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F2566" w14:textId="77777777" w:rsidR="00616548" w:rsidRDefault="00616548" w:rsidP="004C0C2F">
      <w:pPr>
        <w:spacing w:after="0"/>
        <w:jc w:val="center"/>
        <w:rPr>
          <w:b/>
          <w:sz w:val="24"/>
          <w:szCs w:val="24"/>
        </w:rPr>
      </w:pPr>
    </w:p>
    <w:p w14:paraId="686E4D79" w14:textId="3396EFED" w:rsidR="004C0C2F" w:rsidRPr="004C0C2F" w:rsidRDefault="004C0C2F" w:rsidP="004C0C2F">
      <w:pPr>
        <w:spacing w:after="0"/>
        <w:jc w:val="center"/>
        <w:rPr>
          <w:b/>
          <w:sz w:val="24"/>
          <w:szCs w:val="24"/>
        </w:rPr>
      </w:pPr>
      <w:r w:rsidRPr="004C0C2F">
        <w:rPr>
          <w:b/>
          <w:sz w:val="24"/>
          <w:szCs w:val="24"/>
        </w:rPr>
        <w:t>POPIS REALIZACE POSKYTOVÁNÍ SOCIÁLNÍ SLUŽBY</w:t>
      </w:r>
    </w:p>
    <w:p w14:paraId="6A9F002F" w14:textId="77777777" w:rsidR="004C0C2F" w:rsidRDefault="004C0C2F" w:rsidP="005F012F">
      <w:pPr>
        <w:spacing w:after="0"/>
        <w:rPr>
          <w:b/>
        </w:rPr>
      </w:pPr>
    </w:p>
    <w:p w14:paraId="70D6F41F" w14:textId="77777777" w:rsidR="004C0C2F" w:rsidRDefault="004C0C2F" w:rsidP="005F012F">
      <w:pPr>
        <w:spacing w:after="0"/>
        <w:rPr>
          <w:b/>
        </w:rPr>
      </w:pPr>
    </w:p>
    <w:p w14:paraId="01603C6E" w14:textId="4B6F9AA1" w:rsidR="007D02FB" w:rsidRPr="00E01206" w:rsidRDefault="005F012F" w:rsidP="005F012F">
      <w:pPr>
        <w:spacing w:after="0"/>
        <w:rPr>
          <w:rFonts w:ascii="Times New Roman" w:hAnsi="Times New Roman" w:cs="Times New Roman"/>
          <w:b/>
          <w:i/>
          <w:color w:val="00B0F0"/>
          <w:sz w:val="24"/>
          <w:szCs w:val="24"/>
        </w:rPr>
      </w:pPr>
      <w:r w:rsidRPr="00E01206">
        <w:rPr>
          <w:rFonts w:ascii="Times New Roman" w:hAnsi="Times New Roman" w:cs="Times New Roman"/>
          <w:b/>
          <w:sz w:val="24"/>
          <w:szCs w:val="24"/>
        </w:rPr>
        <w:t>Účinnost</w:t>
      </w:r>
      <w:r w:rsidR="002C15C2" w:rsidRPr="00E01206">
        <w:rPr>
          <w:rFonts w:ascii="Times New Roman" w:hAnsi="Times New Roman" w:cs="Times New Roman"/>
          <w:b/>
          <w:sz w:val="24"/>
          <w:szCs w:val="24"/>
        </w:rPr>
        <w:t>: k 1.</w:t>
      </w:r>
      <w:r w:rsidR="0072771A">
        <w:rPr>
          <w:rFonts w:ascii="Times New Roman" w:hAnsi="Times New Roman" w:cs="Times New Roman"/>
          <w:b/>
          <w:color w:val="0070C0"/>
          <w:sz w:val="24"/>
          <w:szCs w:val="24"/>
        </w:rPr>
        <w:t>2</w:t>
      </w:r>
      <w:r w:rsidR="002C15C2" w:rsidRPr="00E01206">
        <w:rPr>
          <w:rFonts w:ascii="Times New Roman" w:hAnsi="Times New Roman" w:cs="Times New Roman"/>
          <w:b/>
          <w:sz w:val="24"/>
          <w:szCs w:val="24"/>
        </w:rPr>
        <w:t>. 2022</w:t>
      </w:r>
    </w:p>
    <w:p w14:paraId="63FB027A" w14:textId="5AB25164" w:rsidR="005F012F" w:rsidRPr="00E01206" w:rsidRDefault="005F012F" w:rsidP="001C638D">
      <w:pPr>
        <w:spacing w:after="0"/>
        <w:jc w:val="both"/>
        <w:rPr>
          <w:rFonts w:ascii="Times New Roman" w:hAnsi="Times New Roman" w:cs="Times New Roman"/>
          <w:i/>
          <w:color w:val="00B050"/>
          <w:sz w:val="24"/>
          <w:szCs w:val="24"/>
        </w:rPr>
      </w:pPr>
    </w:p>
    <w:p w14:paraId="2F9AFD35" w14:textId="77777777" w:rsidR="005F012F" w:rsidRPr="00E01206" w:rsidRDefault="005F012F" w:rsidP="001C638D">
      <w:pPr>
        <w:spacing w:after="0"/>
        <w:jc w:val="both"/>
        <w:rPr>
          <w:rFonts w:ascii="Times New Roman" w:hAnsi="Times New Roman" w:cs="Times New Roman"/>
          <w:i/>
          <w:color w:val="00B050"/>
          <w:sz w:val="24"/>
          <w:szCs w:val="24"/>
        </w:rPr>
      </w:pPr>
    </w:p>
    <w:p w14:paraId="67F094FF" w14:textId="0935B196" w:rsidR="005F012F" w:rsidRPr="00E01206" w:rsidRDefault="005F012F" w:rsidP="001C638D">
      <w:pPr>
        <w:spacing w:after="0"/>
        <w:jc w:val="both"/>
        <w:rPr>
          <w:rFonts w:ascii="Times New Roman" w:hAnsi="Times New Roman" w:cs="Times New Roman"/>
          <w:b/>
          <w:sz w:val="24"/>
          <w:szCs w:val="24"/>
        </w:rPr>
      </w:pPr>
      <w:r w:rsidRPr="00E01206">
        <w:rPr>
          <w:rFonts w:ascii="Times New Roman" w:hAnsi="Times New Roman" w:cs="Times New Roman"/>
          <w:b/>
          <w:sz w:val="24"/>
          <w:szCs w:val="24"/>
        </w:rPr>
        <w:t xml:space="preserve">Poskytovatel: </w:t>
      </w:r>
      <w:r w:rsidR="007D6FA6">
        <w:rPr>
          <w:rFonts w:ascii="Times New Roman" w:hAnsi="Times New Roman" w:cs="Times New Roman"/>
          <w:b/>
          <w:sz w:val="24"/>
          <w:szCs w:val="24"/>
        </w:rPr>
        <w:tab/>
      </w:r>
      <w:r w:rsidR="007D6FA6">
        <w:rPr>
          <w:rFonts w:ascii="Times New Roman" w:hAnsi="Times New Roman" w:cs="Times New Roman"/>
          <w:b/>
          <w:sz w:val="24"/>
          <w:szCs w:val="24"/>
        </w:rPr>
        <w:tab/>
      </w:r>
      <w:r w:rsidR="007D6FA6">
        <w:rPr>
          <w:rFonts w:ascii="Times New Roman" w:hAnsi="Times New Roman" w:cs="Times New Roman"/>
          <w:b/>
          <w:sz w:val="24"/>
          <w:szCs w:val="24"/>
        </w:rPr>
        <w:tab/>
      </w:r>
      <w:r w:rsidR="002C15C2" w:rsidRPr="00E01206">
        <w:rPr>
          <w:rFonts w:ascii="Times New Roman" w:hAnsi="Times New Roman" w:cs="Times New Roman"/>
          <w:b/>
          <w:sz w:val="24"/>
          <w:szCs w:val="24"/>
        </w:rPr>
        <w:t>„ Dětský úsvit</w:t>
      </w:r>
      <w:r w:rsidR="007D6FA6">
        <w:rPr>
          <w:rFonts w:ascii="Times New Roman" w:hAnsi="Times New Roman" w:cs="Times New Roman"/>
          <w:b/>
          <w:sz w:val="24"/>
          <w:szCs w:val="24"/>
        </w:rPr>
        <w:t xml:space="preserve"> </w:t>
      </w:r>
      <w:r w:rsidR="002C15C2" w:rsidRPr="00E01206">
        <w:rPr>
          <w:rFonts w:ascii="Times New Roman" w:hAnsi="Times New Roman" w:cs="Times New Roman"/>
          <w:b/>
          <w:sz w:val="24"/>
          <w:szCs w:val="24"/>
        </w:rPr>
        <w:t>“ z.</w:t>
      </w:r>
      <w:r w:rsidR="007D6FA6">
        <w:rPr>
          <w:rFonts w:ascii="Times New Roman" w:hAnsi="Times New Roman" w:cs="Times New Roman"/>
          <w:b/>
          <w:sz w:val="24"/>
          <w:szCs w:val="24"/>
        </w:rPr>
        <w:t xml:space="preserve"> </w:t>
      </w:r>
      <w:r w:rsidR="002C15C2" w:rsidRPr="00E01206">
        <w:rPr>
          <w:rFonts w:ascii="Times New Roman" w:hAnsi="Times New Roman" w:cs="Times New Roman"/>
          <w:b/>
          <w:sz w:val="24"/>
          <w:szCs w:val="24"/>
        </w:rPr>
        <w:t>s.</w:t>
      </w:r>
    </w:p>
    <w:p w14:paraId="102A93B7" w14:textId="7202BA46" w:rsidR="002C15C2" w:rsidRPr="00E01206" w:rsidRDefault="005F012F" w:rsidP="001C638D">
      <w:pPr>
        <w:spacing w:after="0"/>
        <w:jc w:val="both"/>
        <w:rPr>
          <w:rFonts w:ascii="Times New Roman" w:hAnsi="Times New Roman" w:cs="Times New Roman"/>
          <w:b/>
          <w:sz w:val="24"/>
          <w:szCs w:val="24"/>
        </w:rPr>
      </w:pPr>
      <w:r w:rsidRPr="00E01206">
        <w:rPr>
          <w:rFonts w:ascii="Times New Roman" w:hAnsi="Times New Roman" w:cs="Times New Roman"/>
          <w:b/>
          <w:sz w:val="24"/>
          <w:szCs w:val="24"/>
        </w:rPr>
        <w:t>Adresa sídla poskytovatele:</w:t>
      </w:r>
      <w:r w:rsidR="007D6FA6">
        <w:rPr>
          <w:rFonts w:ascii="Times New Roman" w:hAnsi="Times New Roman" w:cs="Times New Roman"/>
          <w:b/>
          <w:sz w:val="24"/>
          <w:szCs w:val="24"/>
        </w:rPr>
        <w:t xml:space="preserve"> </w:t>
      </w:r>
      <w:r w:rsidRPr="00E01206">
        <w:rPr>
          <w:rFonts w:ascii="Times New Roman" w:hAnsi="Times New Roman" w:cs="Times New Roman"/>
          <w:b/>
          <w:sz w:val="24"/>
          <w:szCs w:val="24"/>
        </w:rPr>
        <w:tab/>
      </w:r>
      <w:r w:rsidR="002C15C2" w:rsidRPr="00E01206">
        <w:rPr>
          <w:rFonts w:ascii="Times New Roman" w:hAnsi="Times New Roman" w:cs="Times New Roman"/>
          <w:b/>
          <w:sz w:val="24"/>
          <w:szCs w:val="24"/>
        </w:rPr>
        <w:t xml:space="preserve">Pod Lipami 223/5, </w:t>
      </w:r>
      <w:r w:rsidR="00EE3A0C">
        <w:rPr>
          <w:rFonts w:ascii="Times New Roman" w:hAnsi="Times New Roman" w:cs="Times New Roman"/>
          <w:b/>
          <w:sz w:val="24"/>
          <w:szCs w:val="24"/>
        </w:rPr>
        <w:t xml:space="preserve">351 01  </w:t>
      </w:r>
      <w:r w:rsidR="002C15C2" w:rsidRPr="00E01206">
        <w:rPr>
          <w:rFonts w:ascii="Times New Roman" w:hAnsi="Times New Roman" w:cs="Times New Roman"/>
          <w:b/>
          <w:sz w:val="24"/>
          <w:szCs w:val="24"/>
        </w:rPr>
        <w:t>Františkovy Lázně</w:t>
      </w:r>
    </w:p>
    <w:p w14:paraId="388A0318" w14:textId="087EF02E" w:rsidR="00BA3FE1" w:rsidRPr="00E01206" w:rsidRDefault="00BA3FE1" w:rsidP="001C638D">
      <w:pPr>
        <w:spacing w:after="0"/>
        <w:jc w:val="both"/>
        <w:rPr>
          <w:rFonts w:ascii="Times New Roman" w:hAnsi="Times New Roman" w:cs="Times New Roman"/>
          <w:b/>
          <w:sz w:val="24"/>
          <w:szCs w:val="24"/>
        </w:rPr>
      </w:pPr>
      <w:r w:rsidRPr="00E01206">
        <w:rPr>
          <w:rFonts w:ascii="Times New Roman" w:hAnsi="Times New Roman" w:cs="Times New Roman"/>
          <w:b/>
          <w:sz w:val="24"/>
          <w:szCs w:val="24"/>
        </w:rPr>
        <w:t>IČO</w:t>
      </w:r>
      <w:r w:rsidR="007D6FA6">
        <w:rPr>
          <w:rFonts w:ascii="Times New Roman" w:hAnsi="Times New Roman" w:cs="Times New Roman"/>
          <w:b/>
          <w:sz w:val="24"/>
          <w:szCs w:val="24"/>
        </w:rPr>
        <w:t>:</w:t>
      </w:r>
      <w:r w:rsidR="009B1C43" w:rsidRPr="00E01206">
        <w:rPr>
          <w:rFonts w:ascii="Times New Roman" w:hAnsi="Times New Roman" w:cs="Times New Roman"/>
          <w:b/>
          <w:sz w:val="24"/>
          <w:szCs w:val="24"/>
        </w:rPr>
        <w:tab/>
      </w:r>
      <w:r w:rsidR="009B1C43" w:rsidRPr="00E01206">
        <w:rPr>
          <w:rFonts w:ascii="Times New Roman" w:hAnsi="Times New Roman" w:cs="Times New Roman"/>
          <w:b/>
          <w:sz w:val="24"/>
          <w:szCs w:val="24"/>
        </w:rPr>
        <w:tab/>
      </w:r>
      <w:r w:rsidR="007D6FA6">
        <w:rPr>
          <w:rFonts w:ascii="Times New Roman" w:hAnsi="Times New Roman" w:cs="Times New Roman"/>
          <w:b/>
          <w:sz w:val="24"/>
          <w:szCs w:val="24"/>
        </w:rPr>
        <w:tab/>
      </w:r>
      <w:r w:rsidR="007D6FA6">
        <w:rPr>
          <w:rFonts w:ascii="Times New Roman" w:hAnsi="Times New Roman" w:cs="Times New Roman"/>
          <w:b/>
          <w:sz w:val="24"/>
          <w:szCs w:val="24"/>
        </w:rPr>
        <w:tab/>
      </w:r>
      <w:r w:rsidR="007D6FA6">
        <w:rPr>
          <w:rFonts w:ascii="Times New Roman" w:hAnsi="Times New Roman" w:cs="Times New Roman"/>
          <w:b/>
          <w:sz w:val="24"/>
          <w:szCs w:val="24"/>
        </w:rPr>
        <w:tab/>
      </w:r>
      <w:r w:rsidR="002C15C2" w:rsidRPr="00E01206">
        <w:rPr>
          <w:rFonts w:ascii="Times New Roman" w:hAnsi="Times New Roman" w:cs="Times New Roman"/>
          <w:b/>
          <w:sz w:val="24"/>
          <w:szCs w:val="24"/>
        </w:rPr>
        <w:t>07111223</w:t>
      </w:r>
      <w:r w:rsidR="009B1C43" w:rsidRPr="00E01206">
        <w:rPr>
          <w:rFonts w:ascii="Times New Roman" w:hAnsi="Times New Roman" w:cs="Times New Roman"/>
          <w:b/>
          <w:sz w:val="24"/>
          <w:szCs w:val="24"/>
        </w:rPr>
        <w:tab/>
      </w:r>
    </w:p>
    <w:p w14:paraId="21A57BEC" w14:textId="6F951E7B" w:rsidR="005F012F" w:rsidRPr="00E01206" w:rsidRDefault="005F012F" w:rsidP="001C638D">
      <w:pPr>
        <w:spacing w:after="0"/>
        <w:jc w:val="both"/>
        <w:rPr>
          <w:rFonts w:ascii="Times New Roman" w:hAnsi="Times New Roman" w:cs="Times New Roman"/>
          <w:i/>
          <w:color w:val="00B050"/>
          <w:sz w:val="24"/>
          <w:szCs w:val="24"/>
        </w:rPr>
      </w:pPr>
    </w:p>
    <w:p w14:paraId="648FDC28" w14:textId="77777777" w:rsidR="004C0C2F" w:rsidRPr="00E01206" w:rsidRDefault="004C0C2F" w:rsidP="001C638D">
      <w:pPr>
        <w:spacing w:after="0"/>
        <w:jc w:val="both"/>
        <w:rPr>
          <w:rFonts w:ascii="Times New Roman" w:hAnsi="Times New Roman" w:cs="Times New Roman"/>
          <w:b/>
          <w:sz w:val="24"/>
          <w:szCs w:val="24"/>
        </w:rPr>
      </w:pPr>
    </w:p>
    <w:p w14:paraId="7DFDD90C" w14:textId="0A4D7E96" w:rsidR="004C0C2F" w:rsidRPr="00A0643A" w:rsidRDefault="005F012F" w:rsidP="001C638D">
      <w:pPr>
        <w:spacing w:after="0"/>
        <w:jc w:val="both"/>
        <w:rPr>
          <w:rFonts w:ascii="Times New Roman" w:hAnsi="Times New Roman" w:cs="Times New Roman"/>
          <w:b/>
          <w:sz w:val="24"/>
          <w:szCs w:val="24"/>
        </w:rPr>
      </w:pPr>
      <w:r w:rsidRPr="00E01206">
        <w:rPr>
          <w:rFonts w:ascii="Times New Roman" w:hAnsi="Times New Roman" w:cs="Times New Roman"/>
          <w:b/>
          <w:sz w:val="24"/>
          <w:szCs w:val="24"/>
        </w:rPr>
        <w:t>Sociální služba:</w:t>
      </w:r>
      <w:r w:rsidRPr="00E01206">
        <w:rPr>
          <w:rFonts w:ascii="Times New Roman" w:hAnsi="Times New Roman" w:cs="Times New Roman"/>
          <w:b/>
          <w:sz w:val="24"/>
          <w:szCs w:val="24"/>
        </w:rPr>
        <w:tab/>
      </w:r>
      <w:r w:rsidRPr="00E01206">
        <w:rPr>
          <w:rFonts w:ascii="Times New Roman" w:hAnsi="Times New Roman" w:cs="Times New Roman"/>
          <w:b/>
          <w:sz w:val="24"/>
          <w:szCs w:val="24"/>
        </w:rPr>
        <w:tab/>
      </w:r>
      <w:r w:rsidR="007D6FA6">
        <w:rPr>
          <w:rFonts w:ascii="Times New Roman" w:hAnsi="Times New Roman" w:cs="Times New Roman"/>
          <w:b/>
          <w:sz w:val="24"/>
          <w:szCs w:val="24"/>
        </w:rPr>
        <w:tab/>
      </w:r>
      <w:r w:rsidR="00AD3631">
        <w:rPr>
          <w:rFonts w:ascii="Times New Roman" w:hAnsi="Times New Roman" w:cs="Times New Roman"/>
          <w:b/>
          <w:sz w:val="24"/>
          <w:szCs w:val="24"/>
        </w:rPr>
        <w:t xml:space="preserve">Odborné sociální </w:t>
      </w:r>
      <w:r w:rsidR="00AD3631" w:rsidRPr="00A0643A">
        <w:rPr>
          <w:rFonts w:ascii="Times New Roman" w:hAnsi="Times New Roman" w:cs="Times New Roman"/>
          <w:b/>
          <w:sz w:val="24"/>
          <w:szCs w:val="24"/>
        </w:rPr>
        <w:t>poradenství</w:t>
      </w:r>
      <w:r w:rsidR="006C4FBF" w:rsidRPr="00A0643A">
        <w:rPr>
          <w:rFonts w:ascii="Times New Roman" w:hAnsi="Times New Roman" w:cs="Times New Roman"/>
          <w:b/>
          <w:sz w:val="24"/>
          <w:szCs w:val="24"/>
        </w:rPr>
        <w:t xml:space="preserve"> </w:t>
      </w:r>
      <w:r w:rsidR="006C4FBF" w:rsidRPr="00A0643A">
        <w:rPr>
          <w:rFonts w:ascii="Times New Roman" w:hAnsi="Times New Roman" w:cs="Times New Roman"/>
          <w:sz w:val="24"/>
          <w:szCs w:val="24"/>
        </w:rPr>
        <w:t>(dále jen „OSP“)</w:t>
      </w:r>
    </w:p>
    <w:p w14:paraId="09EB478A" w14:textId="77777777" w:rsidR="005679FA" w:rsidRPr="00E01206" w:rsidRDefault="005679FA" w:rsidP="001C638D">
      <w:pPr>
        <w:spacing w:after="0"/>
        <w:jc w:val="both"/>
        <w:rPr>
          <w:rFonts w:ascii="Times New Roman" w:hAnsi="Times New Roman" w:cs="Times New Roman"/>
          <w:b/>
          <w:sz w:val="24"/>
          <w:szCs w:val="24"/>
        </w:rPr>
      </w:pPr>
    </w:p>
    <w:p w14:paraId="3270290A" w14:textId="301DFD66" w:rsidR="007858C8" w:rsidRPr="00E27CE4" w:rsidRDefault="000A686B" w:rsidP="00F92AFC">
      <w:pPr>
        <w:spacing w:after="0"/>
        <w:jc w:val="both"/>
        <w:rPr>
          <w:rFonts w:ascii="Times New Roman" w:hAnsi="Times New Roman" w:cs="Times New Roman"/>
          <w:b/>
          <w:color w:val="0070C0"/>
          <w:sz w:val="24"/>
          <w:szCs w:val="24"/>
        </w:rPr>
      </w:pPr>
      <w:r w:rsidRPr="00E01206">
        <w:rPr>
          <w:rFonts w:ascii="Times New Roman" w:hAnsi="Times New Roman" w:cs="Times New Roman"/>
          <w:b/>
          <w:sz w:val="24"/>
          <w:szCs w:val="24"/>
        </w:rPr>
        <w:t>Forma poskytování</w:t>
      </w:r>
      <w:r w:rsidR="004D2343" w:rsidRPr="00E01206">
        <w:rPr>
          <w:rFonts w:ascii="Times New Roman" w:hAnsi="Times New Roman" w:cs="Times New Roman"/>
          <w:b/>
          <w:sz w:val="24"/>
          <w:szCs w:val="24"/>
        </w:rPr>
        <w:t xml:space="preserve"> sociální služby</w:t>
      </w:r>
      <w:r w:rsidR="006C4FBF">
        <w:rPr>
          <w:rFonts w:ascii="Times New Roman" w:hAnsi="Times New Roman" w:cs="Times New Roman"/>
          <w:b/>
          <w:sz w:val="24"/>
          <w:szCs w:val="24"/>
        </w:rPr>
        <w:t xml:space="preserve"> </w:t>
      </w:r>
      <w:r w:rsidR="006C4FBF" w:rsidRPr="00A0643A">
        <w:rPr>
          <w:rFonts w:ascii="Times New Roman" w:hAnsi="Times New Roman" w:cs="Times New Roman"/>
          <w:b/>
          <w:sz w:val="24"/>
          <w:szCs w:val="24"/>
        </w:rPr>
        <w:t>OSP</w:t>
      </w:r>
      <w:r w:rsidRPr="00A0643A">
        <w:rPr>
          <w:rFonts w:ascii="Times New Roman" w:hAnsi="Times New Roman" w:cs="Times New Roman"/>
          <w:b/>
          <w:sz w:val="24"/>
          <w:szCs w:val="24"/>
        </w:rPr>
        <w:t>:</w:t>
      </w:r>
      <w:r w:rsidR="007D6FA6">
        <w:rPr>
          <w:rFonts w:ascii="Times New Roman" w:hAnsi="Times New Roman" w:cs="Times New Roman"/>
          <w:b/>
          <w:sz w:val="24"/>
          <w:szCs w:val="24"/>
        </w:rPr>
        <w:t xml:space="preserve"> </w:t>
      </w:r>
      <w:r w:rsidR="007858C8" w:rsidRPr="00F92AFC">
        <w:rPr>
          <w:rFonts w:ascii="Times New Roman" w:hAnsi="Times New Roman" w:cs="Times New Roman"/>
          <w:b/>
          <w:sz w:val="24"/>
          <w:szCs w:val="24"/>
        </w:rPr>
        <w:t>terénní</w:t>
      </w:r>
      <w:r w:rsidR="00E27CE4">
        <w:rPr>
          <w:rFonts w:ascii="Times New Roman" w:hAnsi="Times New Roman" w:cs="Times New Roman"/>
          <w:b/>
          <w:color w:val="0070C0"/>
          <w:sz w:val="24"/>
          <w:szCs w:val="24"/>
        </w:rPr>
        <w:t xml:space="preserve"> a ambulantní</w:t>
      </w:r>
    </w:p>
    <w:p w14:paraId="13E3357C" w14:textId="3799CCFA" w:rsidR="000C01EE" w:rsidRPr="00E01206" w:rsidRDefault="000C01EE" w:rsidP="000C01EE">
      <w:pPr>
        <w:spacing w:after="0"/>
        <w:jc w:val="both"/>
        <w:rPr>
          <w:rFonts w:ascii="Times New Roman" w:hAnsi="Times New Roman" w:cs="Times New Roman"/>
          <w:sz w:val="24"/>
          <w:szCs w:val="24"/>
        </w:rPr>
      </w:pPr>
      <w:r w:rsidRPr="00E01206">
        <w:rPr>
          <w:rFonts w:ascii="Times New Roman" w:hAnsi="Times New Roman" w:cs="Times New Roman"/>
          <w:sz w:val="24"/>
          <w:szCs w:val="24"/>
        </w:rPr>
        <w:t>Terénní formou poskytování služby se rozumí, že je sociální služba poskytována v domácnosti uživatele nebo v jiném přirozeném</w:t>
      </w:r>
      <w:r w:rsidR="002C15C2" w:rsidRPr="00E01206">
        <w:rPr>
          <w:rFonts w:ascii="Times New Roman" w:hAnsi="Times New Roman" w:cs="Times New Roman"/>
          <w:sz w:val="24"/>
          <w:szCs w:val="24"/>
        </w:rPr>
        <w:t xml:space="preserve"> a vhodném</w:t>
      </w:r>
      <w:r w:rsidRPr="00E01206">
        <w:rPr>
          <w:rFonts w:ascii="Times New Roman" w:hAnsi="Times New Roman" w:cs="Times New Roman"/>
          <w:sz w:val="24"/>
          <w:szCs w:val="24"/>
        </w:rPr>
        <w:t xml:space="preserve"> prostředí, kde uživatel žij</w:t>
      </w:r>
      <w:r w:rsidR="002C15C2" w:rsidRPr="00E01206">
        <w:rPr>
          <w:rFonts w:ascii="Times New Roman" w:hAnsi="Times New Roman" w:cs="Times New Roman"/>
          <w:sz w:val="24"/>
          <w:szCs w:val="24"/>
        </w:rPr>
        <w:t>e</w:t>
      </w:r>
      <w:r w:rsidR="00AD3631">
        <w:rPr>
          <w:rFonts w:ascii="Times New Roman" w:hAnsi="Times New Roman" w:cs="Times New Roman"/>
          <w:sz w:val="24"/>
          <w:szCs w:val="24"/>
        </w:rPr>
        <w:t>,</w:t>
      </w:r>
      <w:r w:rsidR="002C15C2" w:rsidRPr="00E01206">
        <w:rPr>
          <w:rFonts w:ascii="Times New Roman" w:hAnsi="Times New Roman" w:cs="Times New Roman"/>
          <w:sz w:val="24"/>
          <w:szCs w:val="24"/>
        </w:rPr>
        <w:t xml:space="preserve"> nebo kde se cítí bezpečně</w:t>
      </w:r>
      <w:r w:rsidRPr="00E01206">
        <w:rPr>
          <w:rFonts w:ascii="Times New Roman" w:hAnsi="Times New Roman" w:cs="Times New Roman"/>
          <w:sz w:val="24"/>
          <w:szCs w:val="24"/>
        </w:rPr>
        <w:t>.</w:t>
      </w:r>
      <w:r w:rsidR="00E27CE4">
        <w:rPr>
          <w:rFonts w:ascii="Times New Roman" w:hAnsi="Times New Roman" w:cs="Times New Roman"/>
          <w:sz w:val="24"/>
          <w:szCs w:val="24"/>
        </w:rPr>
        <w:t xml:space="preserve"> </w:t>
      </w:r>
      <w:r w:rsidR="00E27CE4" w:rsidRPr="00E27CE4">
        <w:rPr>
          <w:rFonts w:ascii="Times New Roman" w:hAnsi="Times New Roman" w:cs="Times New Roman"/>
          <w:color w:val="0070C0"/>
          <w:sz w:val="24"/>
          <w:szCs w:val="24"/>
        </w:rPr>
        <w:t>Ambulantní formou se rozumí služby, za kterými osoba dochází.</w:t>
      </w:r>
    </w:p>
    <w:p w14:paraId="0E878927" w14:textId="77777777" w:rsidR="001C638D" w:rsidRPr="00E01206" w:rsidRDefault="001C638D" w:rsidP="001C638D">
      <w:pPr>
        <w:spacing w:after="0"/>
        <w:jc w:val="both"/>
        <w:rPr>
          <w:rFonts w:ascii="Times New Roman" w:hAnsi="Times New Roman" w:cs="Times New Roman"/>
          <w:b/>
          <w:sz w:val="24"/>
          <w:szCs w:val="24"/>
        </w:rPr>
      </w:pPr>
    </w:p>
    <w:p w14:paraId="00A54C01" w14:textId="7DF2EC04" w:rsidR="005F012F" w:rsidRDefault="004D2343" w:rsidP="001C638D">
      <w:pPr>
        <w:spacing w:after="0"/>
        <w:jc w:val="both"/>
        <w:rPr>
          <w:rFonts w:ascii="Times New Roman" w:hAnsi="Times New Roman" w:cs="Times New Roman"/>
          <w:b/>
          <w:sz w:val="24"/>
          <w:szCs w:val="24"/>
        </w:rPr>
      </w:pPr>
      <w:r w:rsidRPr="00E01206">
        <w:rPr>
          <w:rFonts w:ascii="Times New Roman" w:hAnsi="Times New Roman" w:cs="Times New Roman"/>
          <w:b/>
          <w:sz w:val="24"/>
          <w:szCs w:val="24"/>
        </w:rPr>
        <w:t xml:space="preserve">Název zařízení sociální </w:t>
      </w:r>
      <w:r w:rsidR="005F012F" w:rsidRPr="00E01206">
        <w:rPr>
          <w:rFonts w:ascii="Times New Roman" w:hAnsi="Times New Roman" w:cs="Times New Roman"/>
          <w:b/>
          <w:sz w:val="24"/>
          <w:szCs w:val="24"/>
        </w:rPr>
        <w:t>služby</w:t>
      </w:r>
      <w:r w:rsidR="007D6FA6">
        <w:rPr>
          <w:rFonts w:ascii="Times New Roman" w:hAnsi="Times New Roman" w:cs="Times New Roman"/>
          <w:b/>
          <w:sz w:val="24"/>
          <w:szCs w:val="24"/>
        </w:rPr>
        <w:t>:</w:t>
      </w:r>
      <w:r w:rsidR="00AD3631">
        <w:rPr>
          <w:rFonts w:ascii="Times New Roman" w:hAnsi="Times New Roman" w:cs="Times New Roman"/>
          <w:b/>
          <w:sz w:val="24"/>
          <w:szCs w:val="24"/>
        </w:rPr>
        <w:t xml:space="preserve">                 VZÁJEMNOST</w:t>
      </w:r>
      <w:r w:rsidR="0072771A">
        <w:rPr>
          <w:rFonts w:ascii="Times New Roman" w:hAnsi="Times New Roman" w:cs="Times New Roman"/>
          <w:b/>
          <w:sz w:val="24"/>
          <w:szCs w:val="24"/>
        </w:rPr>
        <w:t xml:space="preserve"> -  DĚTSTVÍ v </w:t>
      </w:r>
      <w:r w:rsidR="00CB392E">
        <w:rPr>
          <w:rFonts w:ascii="Times New Roman" w:hAnsi="Times New Roman" w:cs="Times New Roman"/>
          <w:b/>
          <w:sz w:val="24"/>
          <w:szCs w:val="24"/>
        </w:rPr>
        <w:t>OBJETÍ</w:t>
      </w:r>
    </w:p>
    <w:p w14:paraId="4BB9AFFB" w14:textId="4CF6235C" w:rsidR="007D6FA6" w:rsidRPr="00E01206" w:rsidRDefault="007D6FA6" w:rsidP="001C638D">
      <w:pPr>
        <w:spacing w:after="0"/>
        <w:jc w:val="both"/>
        <w:rPr>
          <w:rFonts w:ascii="Times New Roman" w:hAnsi="Times New Roman" w:cs="Times New Roman"/>
          <w:b/>
          <w:sz w:val="24"/>
          <w:szCs w:val="24"/>
        </w:rPr>
      </w:pPr>
      <w:r>
        <w:rPr>
          <w:rFonts w:ascii="Times New Roman" w:hAnsi="Times New Roman" w:cs="Times New Roman"/>
          <w:b/>
          <w:sz w:val="24"/>
          <w:szCs w:val="24"/>
        </w:rPr>
        <w:t>Adresa kontaktního místa: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E27CE4">
        <w:rPr>
          <w:rFonts w:ascii="Times New Roman" w:hAnsi="Times New Roman" w:cs="Times New Roman"/>
          <w:b/>
          <w:color w:val="0070C0"/>
          <w:sz w:val="24"/>
          <w:szCs w:val="24"/>
        </w:rPr>
        <w:t xml:space="preserve">Obrněné brigády 20/20, </w:t>
      </w:r>
      <w:r w:rsidR="00E27CE4" w:rsidRPr="00E27CE4">
        <w:rPr>
          <w:rFonts w:ascii="Times New Roman" w:hAnsi="Times New Roman" w:cs="Times New Roman"/>
          <w:b/>
          <w:sz w:val="24"/>
          <w:szCs w:val="24"/>
        </w:rPr>
        <w:t>350 02</w:t>
      </w:r>
      <w:r w:rsidRPr="00E27CE4">
        <w:rPr>
          <w:rFonts w:ascii="Times New Roman" w:hAnsi="Times New Roman" w:cs="Times New Roman"/>
          <w:b/>
          <w:sz w:val="24"/>
          <w:szCs w:val="24"/>
        </w:rPr>
        <w:t xml:space="preserve"> </w:t>
      </w:r>
      <w:r>
        <w:rPr>
          <w:rFonts w:ascii="Times New Roman" w:hAnsi="Times New Roman" w:cs="Times New Roman"/>
          <w:b/>
          <w:sz w:val="24"/>
          <w:szCs w:val="24"/>
        </w:rPr>
        <w:t>Cheb</w:t>
      </w:r>
    </w:p>
    <w:p w14:paraId="13380A35" w14:textId="16AB934A" w:rsidR="00CF3122" w:rsidRPr="00E01206" w:rsidRDefault="00CF3122" w:rsidP="005F012F">
      <w:pPr>
        <w:spacing w:after="0"/>
        <w:rPr>
          <w:rFonts w:ascii="Times New Roman" w:hAnsi="Times New Roman" w:cs="Times New Roman"/>
          <w:b/>
          <w:sz w:val="24"/>
          <w:szCs w:val="24"/>
        </w:rPr>
      </w:pPr>
      <w:r w:rsidRPr="00E01206">
        <w:rPr>
          <w:rFonts w:ascii="Times New Roman" w:hAnsi="Times New Roman" w:cs="Times New Roman"/>
          <w:b/>
          <w:sz w:val="24"/>
          <w:szCs w:val="24"/>
        </w:rPr>
        <w:t>Telefon:</w:t>
      </w:r>
      <w:r w:rsidRPr="00E01206">
        <w:rPr>
          <w:rFonts w:ascii="Times New Roman" w:hAnsi="Times New Roman" w:cs="Times New Roman"/>
          <w:b/>
          <w:sz w:val="24"/>
          <w:szCs w:val="24"/>
        </w:rPr>
        <w:tab/>
      </w:r>
      <w:r w:rsidRPr="00E01206">
        <w:rPr>
          <w:rFonts w:ascii="Times New Roman" w:hAnsi="Times New Roman" w:cs="Times New Roman"/>
          <w:b/>
          <w:sz w:val="24"/>
          <w:szCs w:val="24"/>
        </w:rPr>
        <w:tab/>
      </w:r>
      <w:r w:rsidRPr="00E01206">
        <w:rPr>
          <w:rFonts w:ascii="Times New Roman" w:hAnsi="Times New Roman" w:cs="Times New Roman"/>
          <w:b/>
          <w:sz w:val="24"/>
          <w:szCs w:val="24"/>
        </w:rPr>
        <w:tab/>
      </w:r>
      <w:r w:rsidR="007D6FA6">
        <w:rPr>
          <w:rFonts w:ascii="Times New Roman" w:hAnsi="Times New Roman" w:cs="Times New Roman"/>
          <w:b/>
          <w:sz w:val="24"/>
          <w:szCs w:val="24"/>
        </w:rPr>
        <w:tab/>
      </w:r>
      <w:r w:rsidR="007D6FA6">
        <w:rPr>
          <w:rFonts w:ascii="Times New Roman" w:hAnsi="Times New Roman" w:cs="Times New Roman"/>
          <w:b/>
          <w:sz w:val="24"/>
          <w:szCs w:val="24"/>
        </w:rPr>
        <w:tab/>
      </w:r>
      <w:r w:rsidR="002C15C2" w:rsidRPr="00E01206">
        <w:rPr>
          <w:rFonts w:ascii="Times New Roman" w:hAnsi="Times New Roman" w:cs="Times New Roman"/>
          <w:b/>
          <w:sz w:val="24"/>
          <w:szCs w:val="24"/>
        </w:rPr>
        <w:t>608 65 65 40</w:t>
      </w:r>
    </w:p>
    <w:p w14:paraId="67EC55B7" w14:textId="473937E7" w:rsidR="00CF3122" w:rsidRPr="00A0643A" w:rsidRDefault="00CF3122" w:rsidP="005F012F">
      <w:pPr>
        <w:spacing w:after="0"/>
        <w:rPr>
          <w:rFonts w:ascii="Times New Roman" w:hAnsi="Times New Roman" w:cs="Times New Roman"/>
          <w:b/>
          <w:sz w:val="24"/>
          <w:szCs w:val="24"/>
        </w:rPr>
      </w:pPr>
      <w:r w:rsidRPr="00E01206">
        <w:rPr>
          <w:rFonts w:ascii="Times New Roman" w:hAnsi="Times New Roman" w:cs="Times New Roman"/>
          <w:b/>
          <w:sz w:val="24"/>
          <w:szCs w:val="24"/>
        </w:rPr>
        <w:t>e-mailová adresa</w:t>
      </w:r>
      <w:r w:rsidR="00C508A7" w:rsidRPr="00E01206">
        <w:rPr>
          <w:rFonts w:ascii="Times New Roman" w:hAnsi="Times New Roman" w:cs="Times New Roman"/>
          <w:b/>
          <w:sz w:val="24"/>
          <w:szCs w:val="24"/>
        </w:rPr>
        <w:tab/>
      </w:r>
      <w:r w:rsidR="00C508A7" w:rsidRPr="00E01206">
        <w:rPr>
          <w:rFonts w:ascii="Times New Roman" w:hAnsi="Times New Roman" w:cs="Times New Roman"/>
          <w:b/>
          <w:sz w:val="24"/>
          <w:szCs w:val="24"/>
        </w:rPr>
        <w:tab/>
      </w:r>
      <w:r w:rsidR="007D6FA6">
        <w:rPr>
          <w:rFonts w:ascii="Times New Roman" w:hAnsi="Times New Roman" w:cs="Times New Roman"/>
          <w:b/>
          <w:sz w:val="24"/>
          <w:szCs w:val="24"/>
        </w:rPr>
        <w:tab/>
      </w:r>
      <w:r w:rsidR="007D6FA6">
        <w:rPr>
          <w:rFonts w:ascii="Times New Roman" w:hAnsi="Times New Roman" w:cs="Times New Roman"/>
          <w:b/>
          <w:sz w:val="24"/>
          <w:szCs w:val="24"/>
        </w:rPr>
        <w:tab/>
      </w:r>
      <w:hyperlink r:id="rId11" w:history="1">
        <w:r w:rsidR="007D6FA6" w:rsidRPr="00A0643A">
          <w:rPr>
            <w:rStyle w:val="Hypertextovodkaz"/>
            <w:rFonts w:ascii="Times New Roman" w:hAnsi="Times New Roman" w:cs="Times New Roman"/>
            <w:b/>
            <w:color w:val="auto"/>
            <w:sz w:val="24"/>
            <w:szCs w:val="24"/>
          </w:rPr>
          <w:t>SSudimacova@seznam.cz</w:t>
        </w:r>
      </w:hyperlink>
      <w:r w:rsidR="00191351" w:rsidRPr="00A0643A">
        <w:rPr>
          <w:rFonts w:ascii="Times New Roman" w:hAnsi="Times New Roman" w:cs="Times New Roman"/>
          <w:b/>
          <w:sz w:val="24"/>
          <w:szCs w:val="24"/>
        </w:rPr>
        <w:t xml:space="preserve"> </w:t>
      </w:r>
    </w:p>
    <w:p w14:paraId="7922712E" w14:textId="77777777" w:rsidR="0093167B" w:rsidRDefault="0093167B" w:rsidP="005F012F">
      <w:pPr>
        <w:spacing w:after="0"/>
        <w:rPr>
          <w:rFonts w:ascii="Times New Roman" w:hAnsi="Times New Roman" w:cs="Times New Roman"/>
          <w:b/>
          <w:color w:val="FF0000"/>
          <w:sz w:val="24"/>
          <w:szCs w:val="24"/>
        </w:rPr>
      </w:pPr>
    </w:p>
    <w:p w14:paraId="4521B390" w14:textId="77777777" w:rsidR="007D6FA6" w:rsidRPr="004B775B" w:rsidRDefault="007D6FA6" w:rsidP="005F012F">
      <w:pPr>
        <w:spacing w:after="0"/>
        <w:rPr>
          <w:rFonts w:ascii="Times New Roman" w:hAnsi="Times New Roman" w:cs="Times New Roman"/>
          <w:sz w:val="24"/>
          <w:szCs w:val="24"/>
        </w:rPr>
      </w:pPr>
    </w:p>
    <w:p w14:paraId="2352532D" w14:textId="77777777" w:rsidR="000537D7" w:rsidRPr="004B775B" w:rsidRDefault="00C508A7" w:rsidP="000537D7">
      <w:pPr>
        <w:pStyle w:val="Odstavecseseznamem"/>
        <w:numPr>
          <w:ilvl w:val="0"/>
          <w:numId w:val="3"/>
        </w:numPr>
        <w:spacing w:after="0"/>
        <w:rPr>
          <w:rFonts w:ascii="Times New Roman" w:hAnsi="Times New Roman" w:cs="Times New Roman"/>
          <w:i/>
          <w:sz w:val="24"/>
          <w:szCs w:val="24"/>
        </w:rPr>
      </w:pPr>
      <w:r w:rsidRPr="004B775B">
        <w:rPr>
          <w:rFonts w:ascii="Times New Roman" w:hAnsi="Times New Roman" w:cs="Times New Roman"/>
          <w:b/>
          <w:sz w:val="24"/>
          <w:szCs w:val="24"/>
        </w:rPr>
        <w:t xml:space="preserve">Cíle, zásady, poslání </w:t>
      </w:r>
      <w:r w:rsidRPr="004B775B">
        <w:rPr>
          <w:rFonts w:ascii="Times New Roman" w:hAnsi="Times New Roman" w:cs="Times New Roman"/>
          <w:i/>
          <w:sz w:val="24"/>
          <w:szCs w:val="24"/>
        </w:rPr>
        <w:t xml:space="preserve"> </w:t>
      </w:r>
    </w:p>
    <w:p w14:paraId="284DB97E" w14:textId="72A67CC8" w:rsidR="00C508A7" w:rsidRPr="004B775B" w:rsidRDefault="00C508A7" w:rsidP="000537D7">
      <w:pPr>
        <w:spacing w:after="0"/>
        <w:rPr>
          <w:rFonts w:ascii="Times New Roman" w:hAnsi="Times New Roman" w:cs="Times New Roman"/>
          <w:i/>
          <w:sz w:val="24"/>
          <w:szCs w:val="24"/>
        </w:rPr>
      </w:pPr>
    </w:p>
    <w:p w14:paraId="6A6BB061" w14:textId="552F5415" w:rsidR="00DC131C" w:rsidRPr="004B775B" w:rsidRDefault="008A2125" w:rsidP="00DC131C">
      <w:pPr>
        <w:shd w:val="clear" w:color="auto" w:fill="FFFFFF"/>
        <w:spacing w:after="360" w:line="240" w:lineRule="auto"/>
        <w:jc w:val="both"/>
        <w:rPr>
          <w:rFonts w:ascii="Times New Roman" w:eastAsia="Times New Roman" w:hAnsi="Times New Roman" w:cs="Times New Roman"/>
          <w:sz w:val="24"/>
          <w:szCs w:val="24"/>
          <w:lang w:eastAsia="cs-CZ"/>
        </w:rPr>
      </w:pPr>
      <w:r w:rsidRPr="004B775B">
        <w:rPr>
          <w:rFonts w:ascii="Times New Roman" w:eastAsia="Times New Roman" w:hAnsi="Times New Roman" w:cs="Times New Roman"/>
          <w:b/>
          <w:bCs/>
          <w:sz w:val="24"/>
          <w:szCs w:val="24"/>
          <w:lang w:eastAsia="cs-CZ"/>
        </w:rPr>
        <w:t>Poslání:</w:t>
      </w:r>
      <w:r w:rsidR="00DC131C" w:rsidRPr="004B775B">
        <w:rPr>
          <w:rFonts w:ascii="Arial" w:eastAsia="Times New Roman" w:hAnsi="Arial" w:cs="Arial"/>
          <w:sz w:val="21"/>
          <w:szCs w:val="21"/>
          <w:lang w:eastAsia="cs-CZ"/>
        </w:rPr>
        <w:t xml:space="preserve"> </w:t>
      </w:r>
      <w:r w:rsidR="00DC131C" w:rsidRPr="004B775B">
        <w:rPr>
          <w:rFonts w:ascii="Times New Roman" w:eastAsia="Times New Roman" w:hAnsi="Times New Roman" w:cs="Times New Roman"/>
          <w:sz w:val="24"/>
          <w:szCs w:val="24"/>
          <w:lang w:eastAsia="cs-CZ"/>
        </w:rPr>
        <w:t>Pomáháme formou odborného sociálního poradenství</w:t>
      </w:r>
      <w:r w:rsidR="007D6FA6" w:rsidRPr="004B775B">
        <w:rPr>
          <w:rFonts w:ascii="Times New Roman" w:eastAsia="Times New Roman" w:hAnsi="Times New Roman" w:cs="Times New Roman"/>
          <w:sz w:val="24"/>
          <w:szCs w:val="24"/>
          <w:lang w:eastAsia="cs-CZ"/>
        </w:rPr>
        <w:t xml:space="preserve"> rodinám s dítětem/dětmi,</w:t>
      </w:r>
      <w:r w:rsidR="00DC131C" w:rsidRPr="004B775B">
        <w:rPr>
          <w:rFonts w:ascii="Times New Roman" w:eastAsia="Times New Roman" w:hAnsi="Times New Roman" w:cs="Times New Roman"/>
          <w:sz w:val="24"/>
          <w:szCs w:val="24"/>
          <w:lang w:eastAsia="cs-CZ"/>
        </w:rPr>
        <w:t xml:space="preserve">  nezletilým dětem i dospělým jedn</w:t>
      </w:r>
      <w:r w:rsidR="00405537" w:rsidRPr="004B775B">
        <w:rPr>
          <w:rFonts w:ascii="Times New Roman" w:eastAsia="Times New Roman" w:hAnsi="Times New Roman" w:cs="Times New Roman"/>
          <w:sz w:val="24"/>
          <w:szCs w:val="24"/>
          <w:lang w:eastAsia="cs-CZ"/>
        </w:rPr>
        <w:t>otliv</w:t>
      </w:r>
      <w:r w:rsidR="00DC131C" w:rsidRPr="004B775B">
        <w:rPr>
          <w:rFonts w:ascii="Times New Roman" w:eastAsia="Times New Roman" w:hAnsi="Times New Roman" w:cs="Times New Roman"/>
          <w:sz w:val="24"/>
          <w:szCs w:val="24"/>
          <w:lang w:eastAsia="cs-CZ"/>
        </w:rPr>
        <w:t>ců</w:t>
      </w:r>
      <w:r w:rsidR="00A65C71" w:rsidRPr="004B775B">
        <w:rPr>
          <w:rFonts w:ascii="Times New Roman" w:eastAsia="Times New Roman" w:hAnsi="Times New Roman" w:cs="Times New Roman"/>
          <w:sz w:val="24"/>
          <w:szCs w:val="24"/>
          <w:lang w:eastAsia="cs-CZ"/>
        </w:rPr>
        <w:t>m</w:t>
      </w:r>
      <w:r w:rsidR="00B003AC" w:rsidRPr="004B775B">
        <w:rPr>
          <w:rFonts w:ascii="Times New Roman" w:eastAsia="Times New Roman" w:hAnsi="Times New Roman" w:cs="Times New Roman"/>
          <w:sz w:val="24"/>
          <w:szCs w:val="24"/>
          <w:lang w:eastAsia="cs-CZ"/>
        </w:rPr>
        <w:t xml:space="preserve"> (těhotným ženám</w:t>
      </w:r>
      <w:r w:rsidR="00A42857" w:rsidRPr="004B775B">
        <w:rPr>
          <w:rFonts w:ascii="Times New Roman" w:eastAsia="Times New Roman" w:hAnsi="Times New Roman" w:cs="Times New Roman"/>
          <w:sz w:val="24"/>
          <w:szCs w:val="24"/>
          <w:lang w:eastAsia="cs-CZ"/>
        </w:rPr>
        <w:t>, osobám s poruchou autistického spektra PAS</w:t>
      </w:r>
      <w:r w:rsidR="00B003AC" w:rsidRPr="004B775B">
        <w:rPr>
          <w:rFonts w:ascii="Times New Roman" w:eastAsia="Times New Roman" w:hAnsi="Times New Roman" w:cs="Times New Roman"/>
          <w:sz w:val="24"/>
          <w:szCs w:val="24"/>
          <w:lang w:eastAsia="cs-CZ"/>
        </w:rPr>
        <w:t>)</w:t>
      </w:r>
      <w:r w:rsidR="00DC131C" w:rsidRPr="004B775B">
        <w:rPr>
          <w:rFonts w:ascii="Times New Roman" w:eastAsia="Times New Roman" w:hAnsi="Times New Roman" w:cs="Times New Roman"/>
          <w:sz w:val="24"/>
          <w:szCs w:val="24"/>
          <w:lang w:eastAsia="cs-CZ"/>
        </w:rPr>
        <w:t>, kteří vnímají svou osobní, partnerskou, rodinnou či mezilidskou situaci jako obtížnou a chtějí jí porozumět</w:t>
      </w:r>
      <w:r w:rsidR="00A42857" w:rsidRPr="004B775B">
        <w:rPr>
          <w:rFonts w:ascii="Times New Roman" w:eastAsia="Times New Roman" w:hAnsi="Times New Roman" w:cs="Times New Roman"/>
          <w:sz w:val="24"/>
          <w:szCs w:val="24"/>
          <w:lang w:eastAsia="cs-CZ"/>
        </w:rPr>
        <w:t xml:space="preserve"> a</w:t>
      </w:r>
      <w:r w:rsidR="00DC131C" w:rsidRPr="004B775B">
        <w:rPr>
          <w:rFonts w:ascii="Times New Roman" w:eastAsia="Times New Roman" w:hAnsi="Times New Roman" w:cs="Times New Roman"/>
          <w:sz w:val="24"/>
          <w:szCs w:val="24"/>
          <w:lang w:eastAsia="cs-CZ"/>
        </w:rPr>
        <w:t xml:space="preserve"> řešit.</w:t>
      </w:r>
    </w:p>
    <w:p w14:paraId="577E2316" w14:textId="405A5A6C" w:rsidR="008A2125" w:rsidRPr="004B775B" w:rsidRDefault="008A2125" w:rsidP="008A2125">
      <w:pPr>
        <w:shd w:val="clear" w:color="auto" w:fill="FFFFFF"/>
        <w:spacing w:after="0" w:line="240" w:lineRule="auto"/>
        <w:jc w:val="both"/>
        <w:rPr>
          <w:rFonts w:ascii="Times New Roman" w:eastAsia="Times New Roman" w:hAnsi="Times New Roman" w:cs="Times New Roman"/>
          <w:sz w:val="24"/>
          <w:szCs w:val="24"/>
          <w:lang w:eastAsia="cs-CZ"/>
        </w:rPr>
      </w:pPr>
    </w:p>
    <w:p w14:paraId="35C14A90" w14:textId="77777777" w:rsidR="008A2125" w:rsidRPr="004B775B" w:rsidRDefault="008A2125" w:rsidP="008A2125">
      <w:pPr>
        <w:shd w:val="clear" w:color="auto" w:fill="FFFFFF"/>
        <w:spacing w:after="0" w:line="240" w:lineRule="auto"/>
        <w:jc w:val="both"/>
        <w:rPr>
          <w:rFonts w:ascii="Times New Roman" w:eastAsia="Times New Roman" w:hAnsi="Times New Roman" w:cs="Times New Roman"/>
          <w:sz w:val="24"/>
          <w:szCs w:val="24"/>
          <w:lang w:eastAsia="cs-CZ"/>
        </w:rPr>
      </w:pPr>
      <w:r w:rsidRPr="004B775B">
        <w:rPr>
          <w:rFonts w:ascii="Times New Roman" w:eastAsia="Times New Roman" w:hAnsi="Times New Roman" w:cs="Times New Roman"/>
          <w:b/>
          <w:bCs/>
          <w:sz w:val="24"/>
          <w:szCs w:val="24"/>
          <w:lang w:eastAsia="cs-CZ"/>
        </w:rPr>
        <w:t>Cíle naší služby:</w:t>
      </w:r>
    </w:p>
    <w:p w14:paraId="4E609E03" w14:textId="77777777" w:rsidR="00276F23" w:rsidRPr="00EC55BA" w:rsidRDefault="00276F23" w:rsidP="00276F23">
      <w:pPr>
        <w:numPr>
          <w:ilvl w:val="0"/>
          <w:numId w:val="9"/>
        </w:numPr>
        <w:shd w:val="clear" w:color="auto" w:fill="FFFFFF"/>
        <w:spacing w:before="30" w:after="30" w:line="240" w:lineRule="auto"/>
        <w:jc w:val="both"/>
        <w:rPr>
          <w:rFonts w:ascii="Times New Roman" w:eastAsia="Times New Roman" w:hAnsi="Times New Roman" w:cs="Times New Roman"/>
          <w:sz w:val="24"/>
          <w:szCs w:val="24"/>
          <w:lang w:eastAsia="cs-CZ"/>
        </w:rPr>
      </w:pPr>
      <w:r w:rsidRPr="00EC55BA">
        <w:rPr>
          <w:rFonts w:ascii="Times New Roman" w:eastAsia="Times New Roman" w:hAnsi="Times New Roman" w:cs="Times New Roman"/>
          <w:sz w:val="24"/>
          <w:szCs w:val="24"/>
          <w:lang w:eastAsia="cs-CZ"/>
        </w:rPr>
        <w:t>Cílem naší služby je stav, kdy dospělý jedinec, dítě, rodič i profesionálové okolo dítěte disponují potřebnými informacemi, dovednostmi a znalostmi a v zájmu dítěte ve vzájemné součinnosti efektivně spolupracují.</w:t>
      </w:r>
    </w:p>
    <w:p w14:paraId="6B9AA716" w14:textId="77777777" w:rsidR="00276F23" w:rsidRPr="00EC55BA" w:rsidRDefault="00276F23" w:rsidP="00276F23">
      <w:pPr>
        <w:numPr>
          <w:ilvl w:val="0"/>
          <w:numId w:val="9"/>
        </w:numPr>
        <w:shd w:val="clear" w:color="auto" w:fill="FFFFFF"/>
        <w:spacing w:before="30" w:after="30" w:line="240" w:lineRule="auto"/>
        <w:jc w:val="both"/>
        <w:rPr>
          <w:rFonts w:ascii="Times New Roman" w:eastAsia="Times New Roman" w:hAnsi="Times New Roman" w:cs="Times New Roman"/>
          <w:sz w:val="24"/>
          <w:szCs w:val="24"/>
          <w:lang w:eastAsia="cs-CZ"/>
        </w:rPr>
      </w:pPr>
      <w:r w:rsidRPr="00EC55BA">
        <w:rPr>
          <w:rFonts w:ascii="Times New Roman" w:eastAsia="Times New Roman" w:hAnsi="Times New Roman" w:cs="Times New Roman"/>
          <w:sz w:val="24"/>
          <w:szCs w:val="24"/>
          <w:lang w:eastAsia="cs-CZ"/>
        </w:rPr>
        <w:t>Cílem naší služby je stabilizace společenských a  rodinných vztahů a vazeb, bezpečná ochrana dítěte či  dospělého jedince v oblasti rodiny, školy, sociálních vztahů, společenského prostředí.</w:t>
      </w:r>
    </w:p>
    <w:p w14:paraId="685311D0" w14:textId="598CA50E" w:rsidR="008A2125" w:rsidRPr="004B775B" w:rsidRDefault="008A2125" w:rsidP="008A2125">
      <w:pPr>
        <w:shd w:val="clear" w:color="auto" w:fill="FFFFFF"/>
        <w:spacing w:before="150" w:after="150" w:line="240" w:lineRule="auto"/>
        <w:rPr>
          <w:rFonts w:ascii="Times New Roman" w:eastAsia="Times New Roman" w:hAnsi="Times New Roman" w:cs="Times New Roman"/>
          <w:sz w:val="24"/>
          <w:szCs w:val="24"/>
          <w:lang w:eastAsia="cs-CZ"/>
        </w:rPr>
      </w:pPr>
      <w:r w:rsidRPr="004B775B">
        <w:rPr>
          <w:rFonts w:ascii="Times New Roman" w:eastAsia="Times New Roman" w:hAnsi="Times New Roman" w:cs="Times New Roman"/>
          <w:sz w:val="24"/>
          <w:szCs w:val="24"/>
          <w:lang w:eastAsia="cs-CZ"/>
        </w:rPr>
        <w:t> </w:t>
      </w:r>
    </w:p>
    <w:p w14:paraId="5146264B" w14:textId="2E0454C6" w:rsidR="001A3689" w:rsidRPr="004B775B" w:rsidRDefault="00FB0317" w:rsidP="001A3689">
      <w:pPr>
        <w:spacing w:after="0" w:line="240" w:lineRule="auto"/>
        <w:jc w:val="both"/>
        <w:rPr>
          <w:rFonts w:ascii="Times New Roman" w:hAnsi="Times New Roman" w:cs="Times New Roman"/>
          <w:b/>
          <w:bCs/>
          <w:sz w:val="24"/>
          <w:szCs w:val="24"/>
          <w:u w:val="single"/>
        </w:rPr>
      </w:pPr>
      <w:r w:rsidRPr="004B775B">
        <w:rPr>
          <w:rFonts w:ascii="Times New Roman" w:hAnsi="Times New Roman" w:cs="Times New Roman"/>
          <w:b/>
          <w:bCs/>
          <w:sz w:val="24"/>
          <w:szCs w:val="24"/>
          <w:u w:val="single"/>
        </w:rPr>
        <w:t>Principy</w:t>
      </w:r>
      <w:r w:rsidR="001A3689" w:rsidRPr="004B775B">
        <w:rPr>
          <w:rFonts w:ascii="Times New Roman" w:hAnsi="Times New Roman" w:cs="Times New Roman"/>
          <w:b/>
          <w:bCs/>
          <w:sz w:val="24"/>
          <w:szCs w:val="24"/>
          <w:u w:val="single"/>
        </w:rPr>
        <w:t xml:space="preserve"> při práci s cílovými skupinami</w:t>
      </w:r>
      <w:r w:rsidRPr="004B775B">
        <w:rPr>
          <w:rFonts w:ascii="Times New Roman" w:hAnsi="Times New Roman" w:cs="Times New Roman"/>
          <w:b/>
          <w:bCs/>
          <w:sz w:val="24"/>
          <w:szCs w:val="24"/>
          <w:u w:val="single"/>
        </w:rPr>
        <w:t>:</w:t>
      </w:r>
    </w:p>
    <w:p w14:paraId="78BD85AE" w14:textId="1C4FCB6B" w:rsidR="001A3689" w:rsidRPr="004B775B" w:rsidRDefault="00632138" w:rsidP="00ED03FA">
      <w:pPr>
        <w:spacing w:after="0" w:line="240" w:lineRule="auto"/>
        <w:ind w:left="360"/>
        <w:jc w:val="both"/>
        <w:rPr>
          <w:rFonts w:ascii="Times New Roman" w:eastAsia="Calibri" w:hAnsi="Times New Roman" w:cs="Times New Roman"/>
          <w:sz w:val="24"/>
          <w:szCs w:val="24"/>
        </w:rPr>
      </w:pPr>
      <w:r w:rsidRPr="004B775B">
        <w:rPr>
          <w:rFonts w:ascii="Times New Roman" w:eastAsia="Calibri" w:hAnsi="Times New Roman" w:cs="Times New Roman"/>
          <w:sz w:val="24"/>
          <w:szCs w:val="24"/>
        </w:rPr>
        <w:t>Nezávislost, nestrannost – ke klientům přistupujeme bez předsudků, bez osobní zaujatosti, bez ovlivnění</w:t>
      </w:r>
      <w:r w:rsidR="001A7DA3" w:rsidRPr="004B775B">
        <w:rPr>
          <w:rFonts w:ascii="Times New Roman" w:eastAsia="Calibri" w:hAnsi="Times New Roman" w:cs="Times New Roman"/>
          <w:sz w:val="24"/>
          <w:szCs w:val="24"/>
        </w:rPr>
        <w:t xml:space="preserve"> a</w:t>
      </w:r>
      <w:r w:rsidRPr="004B775B">
        <w:rPr>
          <w:rFonts w:ascii="Times New Roman" w:eastAsia="Calibri" w:hAnsi="Times New Roman" w:cs="Times New Roman"/>
          <w:sz w:val="24"/>
          <w:szCs w:val="24"/>
        </w:rPr>
        <w:t xml:space="preserve"> zájmů jiných subjektů</w:t>
      </w:r>
      <w:r w:rsidR="001A7DA3" w:rsidRPr="004B775B">
        <w:rPr>
          <w:rFonts w:ascii="Times New Roman" w:eastAsia="Calibri" w:hAnsi="Times New Roman" w:cs="Times New Roman"/>
          <w:sz w:val="24"/>
          <w:szCs w:val="24"/>
        </w:rPr>
        <w:t xml:space="preserve"> či </w:t>
      </w:r>
      <w:r w:rsidRPr="004B775B">
        <w:rPr>
          <w:rFonts w:ascii="Times New Roman" w:eastAsia="Calibri" w:hAnsi="Times New Roman" w:cs="Times New Roman"/>
          <w:sz w:val="24"/>
          <w:szCs w:val="24"/>
        </w:rPr>
        <w:t>organizací</w:t>
      </w:r>
    </w:p>
    <w:p w14:paraId="0DB14E7C" w14:textId="3693F5A6" w:rsidR="00632138" w:rsidRPr="004B775B" w:rsidRDefault="00632138" w:rsidP="00ED03FA">
      <w:pPr>
        <w:spacing w:after="0" w:line="240" w:lineRule="auto"/>
        <w:ind w:left="360"/>
        <w:jc w:val="both"/>
        <w:rPr>
          <w:rFonts w:ascii="Times New Roman" w:eastAsia="Calibri" w:hAnsi="Times New Roman" w:cs="Times New Roman"/>
          <w:sz w:val="24"/>
          <w:szCs w:val="24"/>
        </w:rPr>
      </w:pPr>
      <w:r w:rsidRPr="004B775B">
        <w:rPr>
          <w:rFonts w:ascii="Times New Roman" w:eastAsia="Calibri" w:hAnsi="Times New Roman" w:cs="Times New Roman"/>
          <w:sz w:val="24"/>
          <w:szCs w:val="24"/>
        </w:rPr>
        <w:t>Rovnost -   služba je poskytována všem klientům bez ohledu na rasu, etnickou příslušnost,  pohlaví, národnost, náboženské vyznání, sexuální orientaci</w:t>
      </w:r>
    </w:p>
    <w:p w14:paraId="771D89CD" w14:textId="70C6422F" w:rsidR="001A7DA3" w:rsidRPr="004B775B" w:rsidRDefault="00632138" w:rsidP="00ED03FA">
      <w:pPr>
        <w:spacing w:after="0" w:line="240" w:lineRule="auto"/>
        <w:ind w:left="360"/>
        <w:jc w:val="both"/>
        <w:rPr>
          <w:rFonts w:ascii="Times New Roman" w:eastAsia="Calibri" w:hAnsi="Times New Roman" w:cs="Times New Roman"/>
          <w:sz w:val="24"/>
          <w:szCs w:val="24"/>
        </w:rPr>
      </w:pPr>
      <w:r w:rsidRPr="004B775B">
        <w:rPr>
          <w:rFonts w:ascii="Times New Roman" w:eastAsia="Calibri" w:hAnsi="Times New Roman" w:cs="Times New Roman"/>
          <w:sz w:val="24"/>
          <w:szCs w:val="24"/>
        </w:rPr>
        <w:lastRenderedPageBreak/>
        <w:t>Individuální přístup</w:t>
      </w:r>
      <w:r w:rsidR="00A65C71" w:rsidRPr="004B775B">
        <w:rPr>
          <w:rFonts w:ascii="Times New Roman" w:eastAsia="Calibri" w:hAnsi="Times New Roman" w:cs="Times New Roman"/>
          <w:sz w:val="24"/>
          <w:szCs w:val="24"/>
        </w:rPr>
        <w:t xml:space="preserve"> </w:t>
      </w:r>
      <w:r w:rsidRPr="004B775B">
        <w:rPr>
          <w:rFonts w:ascii="Times New Roman" w:eastAsia="Calibri" w:hAnsi="Times New Roman" w:cs="Times New Roman"/>
          <w:sz w:val="24"/>
          <w:szCs w:val="24"/>
        </w:rPr>
        <w:t>ke každému klientovi,</w:t>
      </w:r>
      <w:r w:rsidR="00A65C71" w:rsidRPr="004B775B">
        <w:rPr>
          <w:rFonts w:ascii="Times New Roman" w:eastAsia="Calibri" w:hAnsi="Times New Roman" w:cs="Times New Roman"/>
          <w:sz w:val="24"/>
          <w:szCs w:val="24"/>
        </w:rPr>
        <w:t xml:space="preserve"> pomoc a podpora </w:t>
      </w:r>
      <w:r w:rsidRPr="004B775B">
        <w:rPr>
          <w:rFonts w:ascii="Times New Roman" w:eastAsia="Calibri" w:hAnsi="Times New Roman" w:cs="Times New Roman"/>
          <w:sz w:val="24"/>
          <w:szCs w:val="24"/>
        </w:rPr>
        <w:t>dle jeho aktuálních pot</w:t>
      </w:r>
      <w:r w:rsidR="001A7DA3" w:rsidRPr="004B775B">
        <w:rPr>
          <w:rFonts w:ascii="Times New Roman" w:eastAsia="Calibri" w:hAnsi="Times New Roman" w:cs="Times New Roman"/>
          <w:sz w:val="24"/>
          <w:szCs w:val="24"/>
        </w:rPr>
        <w:t>řeb</w:t>
      </w:r>
    </w:p>
    <w:p w14:paraId="6D40F889" w14:textId="06414427" w:rsidR="00632138" w:rsidRPr="004B775B" w:rsidRDefault="001A7DA3" w:rsidP="00ED03FA">
      <w:pPr>
        <w:spacing w:after="0" w:line="240" w:lineRule="auto"/>
        <w:ind w:left="360"/>
        <w:jc w:val="both"/>
        <w:rPr>
          <w:rFonts w:ascii="Times New Roman" w:eastAsia="Calibri" w:hAnsi="Times New Roman" w:cs="Times New Roman"/>
          <w:sz w:val="24"/>
          <w:szCs w:val="24"/>
        </w:rPr>
      </w:pPr>
      <w:r w:rsidRPr="004B775B">
        <w:rPr>
          <w:rFonts w:ascii="Times New Roman" w:eastAsia="Calibri" w:hAnsi="Times New Roman" w:cs="Times New Roman"/>
          <w:sz w:val="24"/>
          <w:szCs w:val="24"/>
        </w:rPr>
        <w:t>Respekt k soukromí i k jedinečnosti klienta</w:t>
      </w:r>
    </w:p>
    <w:p w14:paraId="515F6B07" w14:textId="39A310FF" w:rsidR="00632138" w:rsidRPr="004B775B" w:rsidRDefault="00632138" w:rsidP="00ED03FA">
      <w:pPr>
        <w:spacing w:after="0" w:line="240" w:lineRule="auto"/>
        <w:ind w:left="360"/>
        <w:jc w:val="both"/>
        <w:rPr>
          <w:rFonts w:ascii="Times New Roman" w:eastAsia="Calibri" w:hAnsi="Times New Roman" w:cs="Times New Roman"/>
          <w:sz w:val="24"/>
          <w:szCs w:val="24"/>
        </w:rPr>
      </w:pPr>
      <w:r w:rsidRPr="004B775B">
        <w:rPr>
          <w:rFonts w:ascii="Times New Roman" w:eastAsia="Calibri" w:hAnsi="Times New Roman" w:cs="Times New Roman"/>
          <w:sz w:val="24"/>
          <w:szCs w:val="24"/>
        </w:rPr>
        <w:t>Diskrétnost, mlč</w:t>
      </w:r>
      <w:r w:rsidR="001A7DA3" w:rsidRPr="004B775B">
        <w:rPr>
          <w:rFonts w:ascii="Times New Roman" w:eastAsia="Calibri" w:hAnsi="Times New Roman" w:cs="Times New Roman"/>
          <w:sz w:val="24"/>
          <w:szCs w:val="24"/>
        </w:rPr>
        <w:t>e</w:t>
      </w:r>
      <w:r w:rsidRPr="004B775B">
        <w:rPr>
          <w:rFonts w:ascii="Times New Roman" w:eastAsia="Calibri" w:hAnsi="Times New Roman" w:cs="Times New Roman"/>
          <w:sz w:val="24"/>
          <w:szCs w:val="24"/>
        </w:rPr>
        <w:t>nlivost – bez souhlasu klienta nejsou poskytnuty informace třetím osobám</w:t>
      </w:r>
      <w:r w:rsidR="001A7DA3" w:rsidRPr="004B775B">
        <w:rPr>
          <w:rFonts w:ascii="Times New Roman" w:eastAsia="Calibri" w:hAnsi="Times New Roman" w:cs="Times New Roman"/>
          <w:sz w:val="24"/>
          <w:szCs w:val="24"/>
        </w:rPr>
        <w:t xml:space="preserve"> (v</w:t>
      </w:r>
      <w:r w:rsidR="007D6FA6" w:rsidRPr="004B775B">
        <w:rPr>
          <w:rFonts w:ascii="Times New Roman" w:eastAsia="Calibri" w:hAnsi="Times New Roman" w:cs="Times New Roman"/>
          <w:sz w:val="24"/>
          <w:szCs w:val="24"/>
        </w:rPr>
        <w:t>ý</w:t>
      </w:r>
      <w:r w:rsidR="001A7DA3" w:rsidRPr="004B775B">
        <w:rPr>
          <w:rFonts w:ascii="Times New Roman" w:eastAsia="Calibri" w:hAnsi="Times New Roman" w:cs="Times New Roman"/>
          <w:sz w:val="24"/>
          <w:szCs w:val="24"/>
        </w:rPr>
        <w:t>j</w:t>
      </w:r>
      <w:r w:rsidR="007D6FA6" w:rsidRPr="004B775B">
        <w:rPr>
          <w:rFonts w:ascii="Times New Roman" w:eastAsia="Calibri" w:hAnsi="Times New Roman" w:cs="Times New Roman"/>
          <w:sz w:val="24"/>
          <w:szCs w:val="24"/>
        </w:rPr>
        <w:t>i</w:t>
      </w:r>
      <w:r w:rsidR="001A7DA3" w:rsidRPr="004B775B">
        <w:rPr>
          <w:rFonts w:ascii="Times New Roman" w:eastAsia="Calibri" w:hAnsi="Times New Roman" w:cs="Times New Roman"/>
          <w:sz w:val="24"/>
          <w:szCs w:val="24"/>
        </w:rPr>
        <w:t>mk</w:t>
      </w:r>
      <w:r w:rsidR="00A65C71" w:rsidRPr="004B775B">
        <w:rPr>
          <w:rFonts w:ascii="Times New Roman" w:eastAsia="Calibri" w:hAnsi="Times New Roman" w:cs="Times New Roman"/>
          <w:sz w:val="24"/>
          <w:szCs w:val="24"/>
        </w:rPr>
        <w:t>o</w:t>
      </w:r>
      <w:r w:rsidR="001A7DA3" w:rsidRPr="004B775B">
        <w:rPr>
          <w:rFonts w:ascii="Times New Roman" w:eastAsia="Calibri" w:hAnsi="Times New Roman" w:cs="Times New Roman"/>
          <w:sz w:val="24"/>
          <w:szCs w:val="24"/>
        </w:rPr>
        <w:t>u je poskytování informací dle</w:t>
      </w:r>
      <w:r w:rsidR="00851326" w:rsidRPr="004B775B">
        <w:rPr>
          <w:rFonts w:ascii="Times New Roman" w:eastAsia="Calibri" w:hAnsi="Times New Roman" w:cs="Times New Roman"/>
          <w:sz w:val="24"/>
          <w:szCs w:val="24"/>
        </w:rPr>
        <w:t xml:space="preserve"> zvláštního</w:t>
      </w:r>
      <w:r w:rsidR="001A7DA3" w:rsidRPr="004B775B">
        <w:rPr>
          <w:rFonts w:ascii="Times New Roman" w:eastAsia="Calibri" w:hAnsi="Times New Roman" w:cs="Times New Roman"/>
          <w:sz w:val="24"/>
          <w:szCs w:val="24"/>
        </w:rPr>
        <w:t xml:space="preserve"> zákona</w:t>
      </w:r>
      <w:r w:rsidR="00851326" w:rsidRPr="004B775B">
        <w:rPr>
          <w:rFonts w:ascii="Times New Roman" w:eastAsia="Calibri" w:hAnsi="Times New Roman" w:cs="Times New Roman"/>
          <w:sz w:val="24"/>
          <w:szCs w:val="24"/>
        </w:rPr>
        <w:t xml:space="preserve">, např. </w:t>
      </w:r>
      <w:r w:rsidR="001A7DA3" w:rsidRPr="004B775B">
        <w:rPr>
          <w:rFonts w:ascii="Times New Roman" w:eastAsia="Calibri" w:hAnsi="Times New Roman" w:cs="Times New Roman"/>
          <w:sz w:val="24"/>
          <w:szCs w:val="24"/>
        </w:rPr>
        <w:t>příslušný orgán sociálně – právní ochrany dětí, vyžádání informací orgány činných v trestním řízení a soudy)</w:t>
      </w:r>
    </w:p>
    <w:p w14:paraId="48D1EFF0" w14:textId="3A628648" w:rsidR="00D05AAC" w:rsidRPr="004B775B" w:rsidRDefault="00632138" w:rsidP="00632138">
      <w:pPr>
        <w:spacing w:after="0" w:line="240" w:lineRule="auto"/>
        <w:ind w:left="360"/>
        <w:jc w:val="both"/>
        <w:rPr>
          <w:rFonts w:ascii="Times New Roman" w:eastAsia="Calibri" w:hAnsi="Times New Roman" w:cs="Times New Roman"/>
          <w:sz w:val="24"/>
          <w:szCs w:val="24"/>
        </w:rPr>
      </w:pPr>
      <w:r w:rsidRPr="004B775B">
        <w:rPr>
          <w:rFonts w:ascii="Times New Roman" w:eastAsia="Calibri" w:hAnsi="Times New Roman" w:cs="Times New Roman"/>
          <w:sz w:val="24"/>
          <w:szCs w:val="24"/>
        </w:rPr>
        <w:t xml:space="preserve">Zákonnost - ochrana práv a </w:t>
      </w:r>
      <w:r w:rsidR="001A7DA3" w:rsidRPr="004B775B">
        <w:rPr>
          <w:rFonts w:ascii="Times New Roman" w:eastAsia="Calibri" w:hAnsi="Times New Roman" w:cs="Times New Roman"/>
          <w:sz w:val="24"/>
          <w:szCs w:val="24"/>
        </w:rPr>
        <w:t>oprávněných zájmů klienta</w:t>
      </w:r>
      <w:r w:rsidRPr="004B775B">
        <w:rPr>
          <w:rFonts w:ascii="Times New Roman" w:eastAsia="Calibri" w:hAnsi="Times New Roman" w:cs="Times New Roman"/>
          <w:sz w:val="24"/>
          <w:szCs w:val="24"/>
        </w:rPr>
        <w:t xml:space="preserve"> dodržován</w:t>
      </w:r>
      <w:r w:rsidR="00851326" w:rsidRPr="004B775B">
        <w:rPr>
          <w:rFonts w:ascii="Times New Roman" w:eastAsia="Calibri" w:hAnsi="Times New Roman" w:cs="Times New Roman"/>
          <w:sz w:val="24"/>
          <w:szCs w:val="24"/>
        </w:rPr>
        <w:t>í</w:t>
      </w:r>
      <w:r w:rsidRPr="004B775B">
        <w:rPr>
          <w:rFonts w:ascii="Times New Roman" w:eastAsia="Calibri" w:hAnsi="Times New Roman" w:cs="Times New Roman"/>
          <w:sz w:val="24"/>
          <w:szCs w:val="24"/>
        </w:rPr>
        <w:t xml:space="preserve"> ustanovení obsažených  v listině  základních práv a svobod  </w:t>
      </w:r>
      <w:r w:rsidR="00405537" w:rsidRPr="004B775B">
        <w:rPr>
          <w:rFonts w:ascii="Times New Roman" w:eastAsia="Calibri" w:hAnsi="Times New Roman" w:cs="Times New Roman"/>
          <w:sz w:val="24"/>
          <w:szCs w:val="24"/>
        </w:rPr>
        <w:t>(</w:t>
      </w:r>
      <w:r w:rsidRPr="004B775B">
        <w:rPr>
          <w:rFonts w:ascii="Times New Roman" w:eastAsia="Calibri" w:hAnsi="Times New Roman" w:cs="Times New Roman"/>
          <w:sz w:val="24"/>
          <w:szCs w:val="24"/>
        </w:rPr>
        <w:t>LZPS</w:t>
      </w:r>
      <w:r w:rsidR="00405537" w:rsidRPr="004B775B">
        <w:rPr>
          <w:rFonts w:ascii="Times New Roman" w:eastAsia="Calibri" w:hAnsi="Times New Roman" w:cs="Times New Roman"/>
          <w:sz w:val="24"/>
          <w:szCs w:val="24"/>
        </w:rPr>
        <w:t>)</w:t>
      </w:r>
      <w:r w:rsidRPr="004B775B">
        <w:rPr>
          <w:rFonts w:ascii="Times New Roman" w:eastAsia="Calibri" w:hAnsi="Times New Roman" w:cs="Times New Roman"/>
          <w:sz w:val="24"/>
          <w:szCs w:val="24"/>
        </w:rPr>
        <w:t xml:space="preserve">, </w:t>
      </w:r>
      <w:r w:rsidR="00A65C71" w:rsidRPr="004B775B">
        <w:rPr>
          <w:rFonts w:ascii="Times New Roman" w:eastAsia="Calibri" w:hAnsi="Times New Roman" w:cs="Times New Roman"/>
          <w:sz w:val="24"/>
          <w:szCs w:val="24"/>
        </w:rPr>
        <w:t xml:space="preserve"> Úmluvě o právech dítěte, </w:t>
      </w:r>
      <w:r w:rsidRPr="004B775B">
        <w:rPr>
          <w:rFonts w:ascii="Times New Roman" w:eastAsia="Calibri" w:hAnsi="Times New Roman" w:cs="Times New Roman"/>
          <w:sz w:val="24"/>
          <w:szCs w:val="24"/>
        </w:rPr>
        <w:t xml:space="preserve">Ústavy ČR a dalších  </w:t>
      </w:r>
      <w:r w:rsidR="00A65C71" w:rsidRPr="004B775B">
        <w:rPr>
          <w:rFonts w:ascii="Times New Roman" w:eastAsia="Calibri" w:hAnsi="Times New Roman" w:cs="Times New Roman"/>
          <w:sz w:val="24"/>
          <w:szCs w:val="24"/>
        </w:rPr>
        <w:t xml:space="preserve"> platných </w:t>
      </w:r>
      <w:r w:rsidRPr="004B775B">
        <w:rPr>
          <w:rFonts w:ascii="Times New Roman" w:eastAsia="Calibri" w:hAnsi="Times New Roman" w:cs="Times New Roman"/>
          <w:sz w:val="24"/>
          <w:szCs w:val="24"/>
        </w:rPr>
        <w:t>záko</w:t>
      </w:r>
      <w:r w:rsidR="001A7DA3" w:rsidRPr="004B775B">
        <w:rPr>
          <w:rFonts w:ascii="Times New Roman" w:eastAsia="Calibri" w:hAnsi="Times New Roman" w:cs="Times New Roman"/>
          <w:sz w:val="24"/>
          <w:szCs w:val="24"/>
        </w:rPr>
        <w:t>nných ustanovení</w:t>
      </w:r>
      <w:r w:rsidR="00A65C71" w:rsidRPr="004B775B">
        <w:rPr>
          <w:rFonts w:ascii="Times New Roman" w:eastAsia="Calibri" w:hAnsi="Times New Roman" w:cs="Times New Roman"/>
          <w:sz w:val="24"/>
          <w:szCs w:val="24"/>
        </w:rPr>
        <w:t>.</w:t>
      </w:r>
    </w:p>
    <w:p w14:paraId="0EBE0BDF" w14:textId="41E03F22" w:rsidR="001A7DA3" w:rsidRPr="00632138" w:rsidRDefault="001A7DA3" w:rsidP="00632138">
      <w:pPr>
        <w:spacing w:after="0" w:line="240" w:lineRule="auto"/>
        <w:ind w:left="360"/>
        <w:jc w:val="both"/>
        <w:rPr>
          <w:rFonts w:ascii="Times New Roman" w:eastAsia="Calibri" w:hAnsi="Times New Roman" w:cs="Times New Roman"/>
          <w:color w:val="FF0000"/>
          <w:sz w:val="24"/>
          <w:szCs w:val="24"/>
        </w:rPr>
      </w:pPr>
    </w:p>
    <w:p w14:paraId="38EEA9DF" w14:textId="7F240C85" w:rsidR="000537D7" w:rsidRPr="00D72D63" w:rsidRDefault="00C508A7" w:rsidP="000537D7">
      <w:pPr>
        <w:pStyle w:val="Odstavecseseznamem"/>
        <w:numPr>
          <w:ilvl w:val="0"/>
          <w:numId w:val="3"/>
        </w:numPr>
        <w:spacing w:after="0"/>
        <w:rPr>
          <w:rFonts w:ascii="Times New Roman" w:hAnsi="Times New Roman" w:cs="Times New Roman"/>
          <w:b/>
          <w:i/>
          <w:color w:val="00B050"/>
          <w:sz w:val="24"/>
          <w:szCs w:val="24"/>
        </w:rPr>
      </w:pPr>
      <w:r w:rsidRPr="00D72D63">
        <w:rPr>
          <w:rFonts w:ascii="Times New Roman" w:hAnsi="Times New Roman" w:cs="Times New Roman"/>
          <w:b/>
          <w:sz w:val="24"/>
          <w:szCs w:val="24"/>
        </w:rPr>
        <w:t>Okruh osob (cílová skupina a její věková struktura)</w:t>
      </w:r>
      <w:r w:rsidRPr="00D72D63">
        <w:rPr>
          <w:rFonts w:ascii="Times New Roman" w:hAnsi="Times New Roman" w:cs="Times New Roman"/>
          <w:b/>
          <w:i/>
          <w:color w:val="00B050"/>
          <w:sz w:val="24"/>
          <w:szCs w:val="24"/>
        </w:rPr>
        <w:t xml:space="preserve"> </w:t>
      </w:r>
    </w:p>
    <w:p w14:paraId="4BB9B83F" w14:textId="2EDE317D" w:rsidR="002C15C2" w:rsidRPr="00D72D63" w:rsidRDefault="002C15C2" w:rsidP="002C15C2">
      <w:pPr>
        <w:spacing w:after="0"/>
        <w:rPr>
          <w:rFonts w:ascii="Times New Roman" w:hAnsi="Times New Roman" w:cs="Times New Roman"/>
          <w:b/>
          <w:i/>
          <w:color w:val="00B050"/>
          <w:sz w:val="24"/>
          <w:szCs w:val="24"/>
        </w:rPr>
      </w:pPr>
    </w:p>
    <w:p w14:paraId="0D2A8CD3" w14:textId="7ADB67E8" w:rsidR="002C15C2" w:rsidRPr="00A0643A" w:rsidRDefault="002C15C2" w:rsidP="002C15C2">
      <w:pPr>
        <w:numPr>
          <w:ilvl w:val="0"/>
          <w:numId w:val="8"/>
        </w:numPr>
        <w:shd w:val="clear" w:color="auto" w:fill="FFFFFF"/>
        <w:spacing w:before="30" w:after="30" w:line="240" w:lineRule="auto"/>
        <w:jc w:val="both"/>
        <w:rPr>
          <w:rFonts w:ascii="Times New Roman" w:eastAsia="Times New Roman" w:hAnsi="Times New Roman" w:cs="Times New Roman"/>
          <w:b/>
          <w:sz w:val="24"/>
          <w:szCs w:val="24"/>
          <w:lang w:eastAsia="cs-CZ"/>
        </w:rPr>
      </w:pPr>
      <w:r w:rsidRPr="00EC55BA">
        <w:rPr>
          <w:rFonts w:ascii="Times New Roman" w:eastAsia="Times New Roman" w:hAnsi="Times New Roman" w:cs="Times New Roman"/>
          <w:b/>
          <w:sz w:val="24"/>
          <w:szCs w:val="24"/>
          <w:lang w:eastAsia="cs-CZ"/>
        </w:rPr>
        <w:t>rodiny s dětmi</w:t>
      </w:r>
      <w:r w:rsidRPr="00EC55BA">
        <w:rPr>
          <w:rFonts w:ascii="Times New Roman" w:eastAsia="Times New Roman" w:hAnsi="Times New Roman" w:cs="Times New Roman"/>
          <w:sz w:val="24"/>
          <w:szCs w:val="24"/>
          <w:lang w:eastAsia="cs-CZ"/>
        </w:rPr>
        <w:t xml:space="preserve"> </w:t>
      </w:r>
      <w:r w:rsidR="00B003AC" w:rsidRPr="00EC55BA">
        <w:rPr>
          <w:rFonts w:ascii="Times New Roman" w:eastAsia="Times New Roman" w:hAnsi="Times New Roman" w:cs="Times New Roman"/>
          <w:sz w:val="24"/>
          <w:szCs w:val="24"/>
          <w:lang w:eastAsia="cs-CZ"/>
        </w:rPr>
        <w:t>(</w:t>
      </w:r>
      <w:r w:rsidR="00A42857" w:rsidRPr="00EC55BA">
        <w:rPr>
          <w:rFonts w:ascii="Times New Roman" w:eastAsia="Times New Roman" w:hAnsi="Times New Roman" w:cs="Times New Roman"/>
          <w:sz w:val="24"/>
          <w:szCs w:val="24"/>
          <w:lang w:eastAsia="cs-CZ"/>
        </w:rPr>
        <w:t>rodiče</w:t>
      </w:r>
      <w:r w:rsidR="00F14C53" w:rsidRPr="00EC55BA">
        <w:rPr>
          <w:rFonts w:ascii="Times New Roman" w:eastAsia="Times New Roman" w:hAnsi="Times New Roman" w:cs="Times New Roman"/>
          <w:sz w:val="24"/>
          <w:szCs w:val="24"/>
          <w:lang w:eastAsia="cs-CZ"/>
        </w:rPr>
        <w:t xml:space="preserve"> nebo pečující osoby, tj. pěstouni nebo</w:t>
      </w:r>
      <w:r w:rsidR="00753EEF" w:rsidRPr="00EC55BA">
        <w:rPr>
          <w:rFonts w:ascii="Times New Roman" w:eastAsia="Times New Roman" w:hAnsi="Times New Roman" w:cs="Times New Roman"/>
          <w:sz w:val="24"/>
          <w:szCs w:val="24"/>
          <w:lang w:eastAsia="cs-CZ"/>
        </w:rPr>
        <w:t xml:space="preserve"> fyzické osoby</w:t>
      </w:r>
      <w:r w:rsidR="00F14C53" w:rsidRPr="00EC55BA">
        <w:rPr>
          <w:rFonts w:ascii="Times New Roman" w:eastAsia="Times New Roman" w:hAnsi="Times New Roman" w:cs="Times New Roman"/>
          <w:sz w:val="24"/>
          <w:szCs w:val="24"/>
          <w:lang w:eastAsia="cs-CZ"/>
        </w:rPr>
        <w:t>, které mají dítě/děti svěřeny rozhodnutím soudu do výchovy a péče</w:t>
      </w:r>
      <w:r w:rsidR="00A42857" w:rsidRPr="00EC55BA">
        <w:rPr>
          <w:rFonts w:ascii="Times New Roman" w:eastAsia="Times New Roman" w:hAnsi="Times New Roman" w:cs="Times New Roman"/>
          <w:sz w:val="24"/>
          <w:szCs w:val="24"/>
          <w:lang w:eastAsia="cs-CZ"/>
        </w:rPr>
        <w:t xml:space="preserve"> </w:t>
      </w:r>
      <w:r w:rsidR="00A42857" w:rsidRPr="00A0643A">
        <w:rPr>
          <w:rFonts w:ascii="Times New Roman" w:eastAsia="Times New Roman" w:hAnsi="Times New Roman" w:cs="Times New Roman"/>
          <w:sz w:val="24"/>
          <w:szCs w:val="24"/>
          <w:lang w:eastAsia="cs-CZ"/>
        </w:rPr>
        <w:t xml:space="preserve">bez omezení věku a </w:t>
      </w:r>
      <w:r w:rsidR="00B003AC" w:rsidRPr="00A0643A">
        <w:rPr>
          <w:rFonts w:ascii="Times New Roman" w:eastAsia="Times New Roman" w:hAnsi="Times New Roman" w:cs="Times New Roman"/>
          <w:sz w:val="24"/>
          <w:szCs w:val="24"/>
          <w:lang w:eastAsia="cs-CZ"/>
        </w:rPr>
        <w:t xml:space="preserve">děti </w:t>
      </w:r>
      <w:r w:rsidRPr="00A0643A">
        <w:rPr>
          <w:rFonts w:ascii="Times New Roman" w:eastAsia="Times New Roman" w:hAnsi="Times New Roman" w:cs="Times New Roman"/>
          <w:sz w:val="24"/>
          <w:szCs w:val="24"/>
          <w:lang w:eastAsia="cs-CZ"/>
        </w:rPr>
        <w:t>ve věku 0-18 let</w:t>
      </w:r>
      <w:r w:rsidR="00B003AC" w:rsidRPr="00A0643A">
        <w:rPr>
          <w:rFonts w:ascii="Times New Roman" w:eastAsia="Times New Roman" w:hAnsi="Times New Roman" w:cs="Times New Roman"/>
          <w:sz w:val="24"/>
          <w:szCs w:val="24"/>
          <w:lang w:eastAsia="cs-CZ"/>
        </w:rPr>
        <w:t>, včetně nastávajících nezletilých matek)</w:t>
      </w:r>
      <w:r w:rsidRPr="00A0643A">
        <w:rPr>
          <w:rFonts w:ascii="Times New Roman" w:eastAsia="Times New Roman" w:hAnsi="Times New Roman" w:cs="Times New Roman"/>
          <w:sz w:val="24"/>
          <w:szCs w:val="24"/>
          <w:lang w:eastAsia="cs-CZ"/>
        </w:rPr>
        <w:t>; přiče</w:t>
      </w:r>
      <w:r w:rsidR="003E0815" w:rsidRPr="00A0643A">
        <w:rPr>
          <w:rFonts w:ascii="Times New Roman" w:eastAsia="Times New Roman" w:hAnsi="Times New Roman" w:cs="Times New Roman"/>
          <w:sz w:val="24"/>
          <w:szCs w:val="24"/>
          <w:lang w:eastAsia="cs-CZ"/>
        </w:rPr>
        <w:t>m</w:t>
      </w:r>
      <w:r w:rsidRPr="00A0643A">
        <w:rPr>
          <w:rFonts w:ascii="Times New Roman" w:eastAsia="Times New Roman" w:hAnsi="Times New Roman" w:cs="Times New Roman"/>
          <w:sz w:val="24"/>
          <w:szCs w:val="24"/>
          <w:lang w:eastAsia="cs-CZ"/>
        </w:rPr>
        <w:t>ž děti jsou ohroženy</w:t>
      </w:r>
      <w:r w:rsidR="003E0815" w:rsidRPr="00A0643A">
        <w:rPr>
          <w:rFonts w:ascii="Times New Roman" w:eastAsia="Times New Roman" w:hAnsi="Times New Roman" w:cs="Times New Roman"/>
          <w:sz w:val="24"/>
          <w:szCs w:val="24"/>
          <w:lang w:eastAsia="cs-CZ"/>
        </w:rPr>
        <w:t xml:space="preserve"> a zasaženy</w:t>
      </w:r>
      <w:r w:rsidRPr="00A0643A">
        <w:rPr>
          <w:rFonts w:ascii="Times New Roman" w:eastAsia="Times New Roman" w:hAnsi="Times New Roman" w:cs="Times New Roman"/>
          <w:sz w:val="24"/>
          <w:szCs w:val="24"/>
          <w:lang w:eastAsia="cs-CZ"/>
        </w:rPr>
        <w:t xml:space="preserve">  tíživou životní si</w:t>
      </w:r>
      <w:r w:rsidR="003E0815" w:rsidRPr="00A0643A">
        <w:rPr>
          <w:rFonts w:ascii="Times New Roman" w:eastAsia="Times New Roman" w:hAnsi="Times New Roman" w:cs="Times New Roman"/>
          <w:sz w:val="24"/>
          <w:szCs w:val="24"/>
          <w:lang w:eastAsia="cs-CZ"/>
        </w:rPr>
        <w:t>t</w:t>
      </w:r>
      <w:r w:rsidRPr="00A0643A">
        <w:rPr>
          <w:rFonts w:ascii="Times New Roman" w:eastAsia="Times New Roman" w:hAnsi="Times New Roman" w:cs="Times New Roman"/>
          <w:sz w:val="24"/>
          <w:szCs w:val="24"/>
          <w:lang w:eastAsia="cs-CZ"/>
        </w:rPr>
        <w:t>uací rodičů</w:t>
      </w:r>
      <w:r w:rsidR="003E0815" w:rsidRPr="00A0643A">
        <w:rPr>
          <w:rFonts w:ascii="Times New Roman" w:eastAsia="Times New Roman" w:hAnsi="Times New Roman" w:cs="Times New Roman"/>
          <w:sz w:val="24"/>
          <w:szCs w:val="24"/>
          <w:lang w:eastAsia="cs-CZ"/>
        </w:rPr>
        <w:t xml:space="preserve">, hrozí jim  emoční či psychické  poškození, </w:t>
      </w:r>
      <w:r w:rsidRPr="00A0643A">
        <w:rPr>
          <w:rFonts w:ascii="Times New Roman" w:eastAsia="Times New Roman" w:hAnsi="Times New Roman" w:cs="Times New Roman"/>
          <w:sz w:val="24"/>
          <w:szCs w:val="24"/>
          <w:lang w:eastAsia="cs-CZ"/>
        </w:rPr>
        <w:t xml:space="preserve"> nebo vyžadují včasnou po</w:t>
      </w:r>
      <w:r w:rsidR="00DF69A1" w:rsidRPr="00A0643A">
        <w:rPr>
          <w:rFonts w:ascii="Times New Roman" w:eastAsia="Times New Roman" w:hAnsi="Times New Roman" w:cs="Times New Roman"/>
          <w:sz w:val="24"/>
          <w:szCs w:val="24"/>
          <w:lang w:eastAsia="cs-CZ"/>
        </w:rPr>
        <w:t>moc</w:t>
      </w:r>
      <w:r w:rsidRPr="00A0643A">
        <w:rPr>
          <w:rFonts w:ascii="Times New Roman" w:eastAsia="Times New Roman" w:hAnsi="Times New Roman" w:cs="Times New Roman"/>
          <w:sz w:val="24"/>
          <w:szCs w:val="24"/>
          <w:lang w:eastAsia="cs-CZ"/>
        </w:rPr>
        <w:t>, existuje u nich riziko ohrožení jejich</w:t>
      </w:r>
      <w:r w:rsidR="003E0815" w:rsidRPr="00A0643A">
        <w:rPr>
          <w:rFonts w:ascii="Times New Roman" w:eastAsia="Times New Roman" w:hAnsi="Times New Roman" w:cs="Times New Roman"/>
          <w:sz w:val="24"/>
          <w:szCs w:val="24"/>
          <w:lang w:eastAsia="cs-CZ"/>
        </w:rPr>
        <w:t xml:space="preserve"> zdravého</w:t>
      </w:r>
      <w:r w:rsidRPr="00A0643A">
        <w:rPr>
          <w:rFonts w:ascii="Times New Roman" w:eastAsia="Times New Roman" w:hAnsi="Times New Roman" w:cs="Times New Roman"/>
          <w:sz w:val="24"/>
          <w:szCs w:val="24"/>
          <w:lang w:eastAsia="cs-CZ"/>
        </w:rPr>
        <w:t xml:space="preserve"> vývoje </w:t>
      </w:r>
      <w:r w:rsidR="003E0815" w:rsidRPr="00A0643A">
        <w:rPr>
          <w:rFonts w:ascii="Times New Roman" w:eastAsia="Times New Roman" w:hAnsi="Times New Roman" w:cs="Times New Roman"/>
          <w:sz w:val="24"/>
          <w:szCs w:val="24"/>
          <w:lang w:eastAsia="cs-CZ"/>
        </w:rPr>
        <w:t xml:space="preserve"> nebo </w:t>
      </w:r>
      <w:r w:rsidRPr="00A0643A">
        <w:rPr>
          <w:rFonts w:ascii="Times New Roman" w:eastAsia="Times New Roman" w:hAnsi="Times New Roman" w:cs="Times New Roman"/>
          <w:sz w:val="24"/>
          <w:szCs w:val="24"/>
          <w:lang w:eastAsia="cs-CZ"/>
        </w:rPr>
        <w:t xml:space="preserve"> rodina se nachází v sociálně nepříznivé situaci, kterou nedokáže zvládat vlastními silami</w:t>
      </w:r>
      <w:r w:rsidR="00DC131C" w:rsidRPr="00A0643A">
        <w:rPr>
          <w:rFonts w:ascii="Times New Roman" w:eastAsia="Times New Roman" w:hAnsi="Times New Roman" w:cs="Times New Roman"/>
          <w:sz w:val="24"/>
          <w:szCs w:val="24"/>
          <w:lang w:eastAsia="cs-CZ"/>
        </w:rPr>
        <w:t xml:space="preserve">; </w:t>
      </w:r>
      <w:r w:rsidR="00DC131C" w:rsidRPr="00A0643A">
        <w:rPr>
          <w:rFonts w:ascii="Times New Roman" w:eastAsia="Times New Roman" w:hAnsi="Times New Roman" w:cs="Times New Roman"/>
          <w:b/>
          <w:sz w:val="24"/>
          <w:szCs w:val="24"/>
          <w:lang w:eastAsia="cs-CZ"/>
        </w:rPr>
        <w:t>včetně rodi</w:t>
      </w:r>
      <w:r w:rsidR="00A65C71" w:rsidRPr="00A0643A">
        <w:rPr>
          <w:rFonts w:ascii="Times New Roman" w:eastAsia="Times New Roman" w:hAnsi="Times New Roman" w:cs="Times New Roman"/>
          <w:b/>
          <w:sz w:val="24"/>
          <w:szCs w:val="24"/>
          <w:lang w:eastAsia="cs-CZ"/>
        </w:rPr>
        <w:t>n</w:t>
      </w:r>
      <w:r w:rsidR="00DC131C" w:rsidRPr="00A0643A">
        <w:rPr>
          <w:rFonts w:ascii="Times New Roman" w:eastAsia="Times New Roman" w:hAnsi="Times New Roman" w:cs="Times New Roman"/>
          <w:b/>
          <w:sz w:val="24"/>
          <w:szCs w:val="24"/>
          <w:lang w:eastAsia="cs-CZ"/>
        </w:rPr>
        <w:t xml:space="preserve">  dětí s poruchou autistického spektra (diagnóza PAS)</w:t>
      </w:r>
    </w:p>
    <w:p w14:paraId="66DA735B" w14:textId="5224BB14" w:rsidR="003D4D40" w:rsidRPr="00A0643A" w:rsidRDefault="003D4D40" w:rsidP="003D4D40">
      <w:pPr>
        <w:numPr>
          <w:ilvl w:val="0"/>
          <w:numId w:val="4"/>
        </w:numPr>
        <w:shd w:val="clear" w:color="auto" w:fill="FFFFFF"/>
        <w:spacing w:before="30" w:after="30" w:line="240" w:lineRule="auto"/>
        <w:jc w:val="both"/>
        <w:textAlignment w:val="baseline"/>
        <w:rPr>
          <w:rFonts w:ascii="Times New Roman" w:eastAsia="Times New Roman" w:hAnsi="Times New Roman" w:cs="Times New Roman"/>
          <w:sz w:val="24"/>
          <w:szCs w:val="24"/>
          <w:lang w:eastAsia="cs-CZ"/>
        </w:rPr>
      </w:pPr>
      <w:r w:rsidRPr="00A0643A">
        <w:rPr>
          <w:rFonts w:ascii="Times New Roman" w:eastAsia="Times New Roman" w:hAnsi="Times New Roman" w:cs="Times New Roman"/>
          <w:sz w:val="24"/>
          <w:szCs w:val="24"/>
          <w:lang w:eastAsia="cs-CZ"/>
        </w:rPr>
        <w:t xml:space="preserve">děti z rozpadajících se rodin – zejména v rámci vyhrocené předrozvodové, rozvodové a porozvodové </w:t>
      </w:r>
      <w:r w:rsidR="00851326" w:rsidRPr="00A0643A">
        <w:rPr>
          <w:rFonts w:ascii="Times New Roman" w:eastAsia="Times New Roman" w:hAnsi="Times New Roman" w:cs="Times New Roman"/>
          <w:sz w:val="24"/>
          <w:szCs w:val="24"/>
          <w:lang w:eastAsia="cs-CZ"/>
        </w:rPr>
        <w:t>situace rodičů</w:t>
      </w:r>
    </w:p>
    <w:p w14:paraId="54633DB6" w14:textId="122619F2" w:rsidR="00DC131C" w:rsidRDefault="00B003AC" w:rsidP="00086341">
      <w:pPr>
        <w:pStyle w:val="Odstavecseseznamem"/>
        <w:numPr>
          <w:ilvl w:val="0"/>
          <w:numId w:val="4"/>
        </w:numPr>
        <w:shd w:val="clear" w:color="auto" w:fill="FFFFFF"/>
        <w:spacing w:before="30" w:after="30" w:line="240" w:lineRule="auto"/>
        <w:jc w:val="both"/>
        <w:textAlignment w:val="baseline"/>
        <w:rPr>
          <w:rFonts w:ascii="Times New Roman" w:eastAsia="Times New Roman" w:hAnsi="Times New Roman" w:cs="Times New Roman"/>
          <w:b/>
          <w:sz w:val="24"/>
          <w:szCs w:val="24"/>
          <w:lang w:eastAsia="cs-CZ"/>
        </w:rPr>
      </w:pPr>
      <w:r w:rsidRPr="00A0643A">
        <w:rPr>
          <w:rFonts w:ascii="Times New Roman" w:eastAsia="Times New Roman" w:hAnsi="Times New Roman" w:cs="Times New Roman"/>
          <w:b/>
          <w:sz w:val="24"/>
          <w:szCs w:val="24"/>
          <w:lang w:eastAsia="cs-CZ"/>
        </w:rPr>
        <w:t>osoby</w:t>
      </w:r>
      <w:r w:rsidR="006F7118">
        <w:rPr>
          <w:rFonts w:ascii="Times New Roman" w:eastAsia="Times New Roman" w:hAnsi="Times New Roman" w:cs="Times New Roman"/>
          <w:b/>
          <w:sz w:val="24"/>
          <w:szCs w:val="24"/>
          <w:lang w:eastAsia="cs-CZ"/>
        </w:rPr>
        <w:t xml:space="preserve"> </w:t>
      </w:r>
      <w:r w:rsidR="00A42857" w:rsidRPr="00A0643A">
        <w:rPr>
          <w:rFonts w:ascii="Times New Roman" w:eastAsia="Times New Roman" w:hAnsi="Times New Roman" w:cs="Times New Roman"/>
          <w:sz w:val="24"/>
          <w:szCs w:val="24"/>
          <w:lang w:eastAsia="cs-CZ"/>
        </w:rPr>
        <w:t>(jed</w:t>
      </w:r>
      <w:r w:rsidR="00851326" w:rsidRPr="00A0643A">
        <w:rPr>
          <w:rFonts w:ascii="Times New Roman" w:eastAsia="Times New Roman" w:hAnsi="Times New Roman" w:cs="Times New Roman"/>
          <w:sz w:val="24"/>
          <w:szCs w:val="24"/>
          <w:lang w:eastAsia="cs-CZ"/>
        </w:rPr>
        <w:t>notliv</w:t>
      </w:r>
      <w:r w:rsidR="00A42857" w:rsidRPr="00A0643A">
        <w:rPr>
          <w:rFonts w:ascii="Times New Roman" w:eastAsia="Times New Roman" w:hAnsi="Times New Roman" w:cs="Times New Roman"/>
          <w:sz w:val="24"/>
          <w:szCs w:val="24"/>
          <w:lang w:eastAsia="cs-CZ"/>
        </w:rPr>
        <w:t>ci)</w:t>
      </w:r>
      <w:r w:rsidRPr="00A0643A">
        <w:rPr>
          <w:rFonts w:ascii="Times New Roman" w:eastAsia="Times New Roman" w:hAnsi="Times New Roman" w:cs="Times New Roman"/>
          <w:b/>
          <w:sz w:val="24"/>
          <w:szCs w:val="24"/>
          <w:lang w:eastAsia="cs-CZ"/>
        </w:rPr>
        <w:t xml:space="preserve"> s </w:t>
      </w:r>
      <w:r w:rsidR="00DC131C" w:rsidRPr="00A0643A">
        <w:rPr>
          <w:rFonts w:ascii="Times New Roman" w:eastAsia="Times New Roman" w:hAnsi="Times New Roman" w:cs="Times New Roman"/>
          <w:b/>
          <w:sz w:val="24"/>
          <w:szCs w:val="24"/>
          <w:lang w:eastAsia="cs-CZ"/>
        </w:rPr>
        <w:t>diagnózou poruchy autistického spektra</w:t>
      </w:r>
      <w:r w:rsidR="00F14C53">
        <w:rPr>
          <w:rFonts w:ascii="Times New Roman" w:eastAsia="Times New Roman" w:hAnsi="Times New Roman" w:cs="Times New Roman"/>
          <w:b/>
          <w:sz w:val="24"/>
          <w:szCs w:val="24"/>
          <w:lang w:eastAsia="cs-CZ"/>
        </w:rPr>
        <w:t xml:space="preserve"> ve věku od 18 do 65 let</w:t>
      </w:r>
    </w:p>
    <w:p w14:paraId="00D647F4" w14:textId="308F8201" w:rsidR="00F14C53" w:rsidRPr="00EC55BA" w:rsidRDefault="00F14C53" w:rsidP="00086341">
      <w:pPr>
        <w:pStyle w:val="Odstavecseseznamem"/>
        <w:numPr>
          <w:ilvl w:val="0"/>
          <w:numId w:val="4"/>
        </w:numPr>
        <w:shd w:val="clear" w:color="auto" w:fill="FFFFFF"/>
        <w:spacing w:before="30" w:after="30" w:line="240" w:lineRule="auto"/>
        <w:jc w:val="both"/>
        <w:textAlignment w:val="baseline"/>
        <w:rPr>
          <w:rFonts w:ascii="Times New Roman" w:eastAsia="Times New Roman" w:hAnsi="Times New Roman" w:cs="Times New Roman"/>
          <w:sz w:val="24"/>
          <w:szCs w:val="24"/>
          <w:lang w:eastAsia="cs-CZ"/>
        </w:rPr>
      </w:pPr>
      <w:r w:rsidRPr="00EC55BA">
        <w:rPr>
          <w:rFonts w:ascii="Times New Roman" w:eastAsia="Times New Roman" w:hAnsi="Times New Roman" w:cs="Times New Roman"/>
          <w:b/>
          <w:sz w:val="24"/>
          <w:szCs w:val="24"/>
          <w:lang w:eastAsia="cs-CZ"/>
        </w:rPr>
        <w:t>osoby</w:t>
      </w:r>
      <w:r w:rsidR="007A4891" w:rsidRPr="007A4891">
        <w:rPr>
          <w:rFonts w:ascii="Times New Roman" w:eastAsia="Times New Roman" w:hAnsi="Times New Roman" w:cs="Times New Roman"/>
          <w:b/>
          <w:sz w:val="24"/>
          <w:szCs w:val="24"/>
          <w:lang w:eastAsia="cs-CZ"/>
        </w:rPr>
        <w:t xml:space="preserve"> </w:t>
      </w:r>
      <w:r w:rsidR="007A4891">
        <w:rPr>
          <w:rFonts w:ascii="Times New Roman" w:eastAsia="Times New Roman" w:hAnsi="Times New Roman" w:cs="Times New Roman"/>
          <w:b/>
          <w:sz w:val="24"/>
          <w:szCs w:val="24"/>
          <w:lang w:eastAsia="cs-CZ"/>
        </w:rPr>
        <w:t>v krizi</w:t>
      </w:r>
      <w:r w:rsidRPr="00EC55BA">
        <w:rPr>
          <w:rFonts w:ascii="Times New Roman" w:eastAsia="Times New Roman" w:hAnsi="Times New Roman" w:cs="Times New Roman"/>
          <w:sz w:val="24"/>
          <w:szCs w:val="24"/>
          <w:lang w:eastAsia="cs-CZ"/>
        </w:rPr>
        <w:t xml:space="preserve"> (jednotlivci), které z důvodu zletilosti odcházejí z náhradní rodinné péče, ústavní péče nebo dětských domovů ve věku od 18 do 21 let. </w:t>
      </w:r>
    </w:p>
    <w:p w14:paraId="1465292A" w14:textId="77777777" w:rsidR="002C15C2" w:rsidRPr="00EC55BA" w:rsidRDefault="002C15C2" w:rsidP="002C15C2">
      <w:pPr>
        <w:spacing w:after="0"/>
        <w:rPr>
          <w:rFonts w:ascii="Times New Roman" w:hAnsi="Times New Roman" w:cs="Times New Roman"/>
          <w:i/>
          <w:sz w:val="24"/>
          <w:szCs w:val="24"/>
        </w:rPr>
      </w:pPr>
    </w:p>
    <w:p w14:paraId="55F9C4D7" w14:textId="3A8B33E9" w:rsidR="00D05AAC" w:rsidRPr="00D72D63" w:rsidRDefault="007A4891" w:rsidP="000C1744">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w:t>
      </w:r>
    </w:p>
    <w:p w14:paraId="6A01578D" w14:textId="23B5E565" w:rsidR="00842931" w:rsidRPr="00D72D63" w:rsidRDefault="00A57F38" w:rsidP="000C1744">
      <w:pPr>
        <w:pStyle w:val="Odstavecseseznamem"/>
        <w:numPr>
          <w:ilvl w:val="0"/>
          <w:numId w:val="3"/>
        </w:numPr>
        <w:spacing w:after="0"/>
        <w:jc w:val="both"/>
        <w:rPr>
          <w:rFonts w:ascii="Times New Roman" w:hAnsi="Times New Roman" w:cs="Times New Roman"/>
          <w:i/>
          <w:color w:val="00B050"/>
          <w:sz w:val="24"/>
          <w:szCs w:val="24"/>
        </w:rPr>
      </w:pPr>
      <w:r w:rsidRPr="00D72D63">
        <w:rPr>
          <w:rFonts w:ascii="Times New Roman" w:hAnsi="Times New Roman" w:cs="Times New Roman"/>
          <w:b/>
          <w:sz w:val="24"/>
          <w:szCs w:val="24"/>
        </w:rPr>
        <w:t>M</w:t>
      </w:r>
      <w:r w:rsidR="00C46882" w:rsidRPr="00D72D63">
        <w:rPr>
          <w:rFonts w:ascii="Times New Roman" w:hAnsi="Times New Roman" w:cs="Times New Roman"/>
          <w:b/>
          <w:sz w:val="24"/>
          <w:szCs w:val="24"/>
        </w:rPr>
        <w:t>aximální okamžitá kapacita sociální služby</w:t>
      </w:r>
      <w:r w:rsidR="006C4FBF">
        <w:rPr>
          <w:rFonts w:ascii="Times New Roman" w:hAnsi="Times New Roman" w:cs="Times New Roman"/>
          <w:b/>
          <w:sz w:val="24"/>
          <w:szCs w:val="24"/>
        </w:rPr>
        <w:t xml:space="preserve"> </w:t>
      </w:r>
      <w:r w:rsidR="006C4FBF" w:rsidRPr="00A0643A">
        <w:rPr>
          <w:rFonts w:ascii="Times New Roman" w:hAnsi="Times New Roman" w:cs="Times New Roman"/>
          <w:b/>
          <w:sz w:val="24"/>
          <w:szCs w:val="24"/>
        </w:rPr>
        <w:t>OSP</w:t>
      </w:r>
      <w:r w:rsidR="00C46882" w:rsidRPr="00A0643A">
        <w:rPr>
          <w:rFonts w:ascii="Times New Roman" w:hAnsi="Times New Roman" w:cs="Times New Roman"/>
          <w:i/>
          <w:sz w:val="24"/>
          <w:szCs w:val="24"/>
        </w:rPr>
        <w:t xml:space="preserve"> </w:t>
      </w:r>
    </w:p>
    <w:p w14:paraId="25A95630" w14:textId="5609DBDD" w:rsidR="00191351" w:rsidRPr="00D72D63" w:rsidRDefault="00191351" w:rsidP="000C1744">
      <w:pPr>
        <w:spacing w:after="0"/>
        <w:jc w:val="both"/>
        <w:rPr>
          <w:rFonts w:ascii="Times New Roman" w:hAnsi="Times New Roman" w:cs="Times New Roman"/>
          <w:iCs/>
          <w:color w:val="00B050"/>
          <w:sz w:val="24"/>
          <w:szCs w:val="24"/>
        </w:rPr>
      </w:pPr>
    </w:p>
    <w:p w14:paraId="47C59D02" w14:textId="440B813E" w:rsidR="00E27CE4" w:rsidRPr="00D5696C" w:rsidRDefault="00E27CE4" w:rsidP="000C1744">
      <w:pPr>
        <w:spacing w:after="0"/>
        <w:jc w:val="both"/>
        <w:rPr>
          <w:rFonts w:ascii="Times New Roman" w:hAnsi="Times New Roman" w:cs="Times New Roman"/>
          <w:iCs/>
          <w:sz w:val="24"/>
          <w:szCs w:val="24"/>
          <w:u w:val="single"/>
        </w:rPr>
      </w:pPr>
      <w:r w:rsidRPr="00D5696C">
        <w:rPr>
          <w:rFonts w:ascii="Times New Roman" w:hAnsi="Times New Roman" w:cs="Times New Roman"/>
          <w:iCs/>
          <w:sz w:val="24"/>
          <w:szCs w:val="24"/>
          <w:u w:val="single"/>
        </w:rPr>
        <w:t>Ambulantní forma:</w:t>
      </w:r>
    </w:p>
    <w:p w14:paraId="52848479" w14:textId="26D76041" w:rsidR="00E27CE4" w:rsidRPr="00D5696C" w:rsidRDefault="00E27CE4" w:rsidP="00E27CE4">
      <w:pPr>
        <w:spacing w:after="0"/>
        <w:jc w:val="both"/>
        <w:rPr>
          <w:rFonts w:ascii="Times New Roman" w:hAnsi="Times New Roman" w:cs="Times New Roman"/>
          <w:iCs/>
          <w:sz w:val="24"/>
          <w:szCs w:val="24"/>
        </w:rPr>
      </w:pPr>
      <w:r w:rsidRPr="00D5696C">
        <w:rPr>
          <w:rFonts w:ascii="Times New Roman" w:hAnsi="Times New Roman" w:cs="Times New Roman"/>
          <w:iCs/>
          <w:sz w:val="24"/>
          <w:szCs w:val="24"/>
        </w:rPr>
        <w:t xml:space="preserve">Maximální okamžitá kapacita služby: </w:t>
      </w:r>
      <w:r w:rsidR="0072771A" w:rsidRPr="00D5696C">
        <w:rPr>
          <w:rFonts w:ascii="Times New Roman" w:hAnsi="Times New Roman" w:cs="Times New Roman"/>
          <w:iCs/>
          <w:sz w:val="24"/>
          <w:szCs w:val="24"/>
        </w:rPr>
        <w:t>2</w:t>
      </w:r>
      <w:r w:rsidRPr="00D5696C">
        <w:rPr>
          <w:rFonts w:ascii="Times New Roman" w:hAnsi="Times New Roman" w:cs="Times New Roman"/>
          <w:iCs/>
          <w:sz w:val="24"/>
          <w:szCs w:val="24"/>
        </w:rPr>
        <w:t xml:space="preserve"> klient</w:t>
      </w:r>
      <w:r w:rsidR="0072771A" w:rsidRPr="00D5696C">
        <w:rPr>
          <w:rFonts w:ascii="Times New Roman" w:hAnsi="Times New Roman" w:cs="Times New Roman"/>
          <w:iCs/>
          <w:sz w:val="24"/>
          <w:szCs w:val="24"/>
        </w:rPr>
        <w:t>i</w:t>
      </w:r>
      <w:r w:rsidRPr="00D5696C">
        <w:rPr>
          <w:rFonts w:ascii="Times New Roman" w:hAnsi="Times New Roman" w:cs="Times New Roman"/>
          <w:iCs/>
          <w:sz w:val="24"/>
          <w:szCs w:val="24"/>
        </w:rPr>
        <w:t xml:space="preserve"> (klient - rodič, rodina s dítětem/dětmi, dítě samotné nebo dospělý jednotlivec)</w:t>
      </w:r>
    </w:p>
    <w:p w14:paraId="086A07A9" w14:textId="77777777" w:rsidR="00E27CE4" w:rsidRPr="00E27CE4" w:rsidRDefault="00E27CE4" w:rsidP="000C1744">
      <w:pPr>
        <w:spacing w:after="0"/>
        <w:jc w:val="both"/>
        <w:rPr>
          <w:rFonts w:ascii="Times New Roman" w:hAnsi="Times New Roman" w:cs="Times New Roman"/>
          <w:iCs/>
          <w:color w:val="0070C0"/>
          <w:sz w:val="24"/>
          <w:szCs w:val="24"/>
          <w:u w:val="single"/>
        </w:rPr>
      </w:pPr>
    </w:p>
    <w:p w14:paraId="6C5C48F9" w14:textId="0364A975" w:rsidR="009F66D4" w:rsidRPr="004B775B" w:rsidRDefault="004204BC" w:rsidP="000C1744">
      <w:pPr>
        <w:spacing w:after="0"/>
        <w:jc w:val="both"/>
        <w:rPr>
          <w:rFonts w:ascii="Times New Roman" w:hAnsi="Times New Roman" w:cs="Times New Roman"/>
          <w:iCs/>
          <w:sz w:val="24"/>
          <w:szCs w:val="24"/>
        </w:rPr>
      </w:pPr>
      <w:r w:rsidRPr="004B775B">
        <w:rPr>
          <w:rFonts w:ascii="Times New Roman" w:hAnsi="Times New Roman" w:cs="Times New Roman"/>
          <w:iCs/>
          <w:sz w:val="24"/>
          <w:szCs w:val="24"/>
          <w:u w:val="single"/>
        </w:rPr>
        <w:t>Terénní</w:t>
      </w:r>
      <w:r w:rsidR="00855BD1" w:rsidRPr="004B775B">
        <w:rPr>
          <w:rFonts w:ascii="Times New Roman" w:hAnsi="Times New Roman" w:cs="Times New Roman"/>
          <w:iCs/>
          <w:sz w:val="24"/>
          <w:szCs w:val="24"/>
          <w:u w:val="single"/>
        </w:rPr>
        <w:t xml:space="preserve"> forma</w:t>
      </w:r>
      <w:r w:rsidR="009F66D4" w:rsidRPr="004B775B">
        <w:rPr>
          <w:rFonts w:ascii="Times New Roman" w:hAnsi="Times New Roman" w:cs="Times New Roman"/>
          <w:iCs/>
          <w:sz w:val="24"/>
          <w:szCs w:val="24"/>
        </w:rPr>
        <w:t>:</w:t>
      </w:r>
    </w:p>
    <w:p w14:paraId="632973B5" w14:textId="1DD1D353" w:rsidR="00ED03FA" w:rsidRPr="004B775B" w:rsidRDefault="00ED03FA" w:rsidP="000C1744">
      <w:pPr>
        <w:spacing w:after="0"/>
        <w:jc w:val="both"/>
        <w:rPr>
          <w:rFonts w:ascii="Times New Roman" w:hAnsi="Times New Roman" w:cs="Times New Roman"/>
          <w:iCs/>
          <w:sz w:val="24"/>
          <w:szCs w:val="24"/>
        </w:rPr>
      </w:pPr>
      <w:r w:rsidRPr="004B775B">
        <w:rPr>
          <w:rFonts w:ascii="Times New Roman" w:hAnsi="Times New Roman" w:cs="Times New Roman"/>
          <w:iCs/>
          <w:sz w:val="24"/>
          <w:szCs w:val="24"/>
        </w:rPr>
        <w:t>Maximální</w:t>
      </w:r>
      <w:r w:rsidR="00F86129" w:rsidRPr="004B775B">
        <w:rPr>
          <w:rFonts w:ascii="Times New Roman" w:hAnsi="Times New Roman" w:cs="Times New Roman"/>
          <w:iCs/>
          <w:sz w:val="24"/>
          <w:szCs w:val="24"/>
        </w:rPr>
        <w:t xml:space="preserve"> okamžitá </w:t>
      </w:r>
      <w:r w:rsidRPr="004B775B">
        <w:rPr>
          <w:rFonts w:ascii="Times New Roman" w:hAnsi="Times New Roman" w:cs="Times New Roman"/>
          <w:iCs/>
          <w:sz w:val="24"/>
          <w:szCs w:val="24"/>
        </w:rPr>
        <w:t>kapacita služby:</w:t>
      </w:r>
      <w:r w:rsidR="00CC1EC0" w:rsidRPr="004B775B">
        <w:rPr>
          <w:rFonts w:ascii="Times New Roman" w:hAnsi="Times New Roman" w:cs="Times New Roman"/>
          <w:iCs/>
          <w:sz w:val="24"/>
          <w:szCs w:val="24"/>
        </w:rPr>
        <w:t xml:space="preserve"> </w:t>
      </w:r>
      <w:r w:rsidR="00D5696C">
        <w:rPr>
          <w:rFonts w:ascii="Times New Roman" w:hAnsi="Times New Roman" w:cs="Times New Roman"/>
          <w:iCs/>
          <w:sz w:val="24"/>
          <w:szCs w:val="24"/>
        </w:rPr>
        <w:t>3</w:t>
      </w:r>
      <w:r w:rsidR="00F86129" w:rsidRPr="004B775B">
        <w:rPr>
          <w:rFonts w:ascii="Times New Roman" w:hAnsi="Times New Roman" w:cs="Times New Roman"/>
          <w:iCs/>
          <w:sz w:val="24"/>
          <w:szCs w:val="24"/>
        </w:rPr>
        <w:t xml:space="preserve"> klienti (klient - rodič,</w:t>
      </w:r>
      <w:r w:rsidR="00851326" w:rsidRPr="004B775B">
        <w:rPr>
          <w:rFonts w:ascii="Times New Roman" w:hAnsi="Times New Roman" w:cs="Times New Roman"/>
          <w:iCs/>
          <w:sz w:val="24"/>
          <w:szCs w:val="24"/>
        </w:rPr>
        <w:t xml:space="preserve"> </w:t>
      </w:r>
      <w:r w:rsidR="00F86129" w:rsidRPr="004B775B">
        <w:rPr>
          <w:rFonts w:ascii="Times New Roman" w:hAnsi="Times New Roman" w:cs="Times New Roman"/>
          <w:iCs/>
          <w:sz w:val="24"/>
          <w:szCs w:val="24"/>
        </w:rPr>
        <w:t>rodina s dítětem/dětmi</w:t>
      </w:r>
      <w:r w:rsidR="0042504A" w:rsidRPr="004B775B">
        <w:rPr>
          <w:rFonts w:ascii="Times New Roman" w:hAnsi="Times New Roman" w:cs="Times New Roman"/>
          <w:iCs/>
          <w:sz w:val="24"/>
          <w:szCs w:val="24"/>
        </w:rPr>
        <w:t>, dítě samotné</w:t>
      </w:r>
      <w:r w:rsidR="00A42857" w:rsidRPr="004B775B">
        <w:rPr>
          <w:rFonts w:ascii="Times New Roman" w:hAnsi="Times New Roman" w:cs="Times New Roman"/>
          <w:iCs/>
          <w:sz w:val="24"/>
          <w:szCs w:val="24"/>
        </w:rPr>
        <w:t xml:space="preserve"> nebo dospělý jed</w:t>
      </w:r>
      <w:r w:rsidR="00851326" w:rsidRPr="004B775B">
        <w:rPr>
          <w:rFonts w:ascii="Times New Roman" w:hAnsi="Times New Roman" w:cs="Times New Roman"/>
          <w:iCs/>
          <w:sz w:val="24"/>
          <w:szCs w:val="24"/>
        </w:rPr>
        <w:t>notlive</w:t>
      </w:r>
      <w:r w:rsidR="00A42857" w:rsidRPr="004B775B">
        <w:rPr>
          <w:rFonts w:ascii="Times New Roman" w:hAnsi="Times New Roman" w:cs="Times New Roman"/>
          <w:iCs/>
          <w:sz w:val="24"/>
          <w:szCs w:val="24"/>
        </w:rPr>
        <w:t>c</w:t>
      </w:r>
      <w:r w:rsidR="00F86129" w:rsidRPr="004B775B">
        <w:rPr>
          <w:rFonts w:ascii="Times New Roman" w:hAnsi="Times New Roman" w:cs="Times New Roman"/>
          <w:iCs/>
          <w:sz w:val="24"/>
          <w:szCs w:val="24"/>
        </w:rPr>
        <w:t>)</w:t>
      </w:r>
    </w:p>
    <w:p w14:paraId="2B687AFC" w14:textId="17918077" w:rsidR="009F66D4" w:rsidRPr="004B775B" w:rsidRDefault="009F66D4" w:rsidP="000C1744">
      <w:pPr>
        <w:spacing w:after="0"/>
        <w:jc w:val="both"/>
        <w:rPr>
          <w:rFonts w:ascii="Times New Roman" w:hAnsi="Times New Roman" w:cs="Times New Roman"/>
          <w:iCs/>
          <w:sz w:val="24"/>
          <w:szCs w:val="24"/>
        </w:rPr>
      </w:pPr>
    </w:p>
    <w:p w14:paraId="05C99D28" w14:textId="77777777" w:rsidR="00F86129" w:rsidRPr="004B775B" w:rsidRDefault="00F86129" w:rsidP="000C1744">
      <w:pPr>
        <w:spacing w:after="0"/>
        <w:jc w:val="both"/>
        <w:rPr>
          <w:rFonts w:ascii="Times New Roman" w:hAnsi="Times New Roman" w:cs="Times New Roman"/>
          <w:iCs/>
          <w:sz w:val="24"/>
          <w:szCs w:val="24"/>
        </w:rPr>
      </w:pPr>
    </w:p>
    <w:p w14:paraId="03318E4E" w14:textId="350D963C" w:rsidR="00C24C18" w:rsidRPr="004B775B" w:rsidRDefault="003E0815" w:rsidP="00F86129">
      <w:pPr>
        <w:spacing w:after="0"/>
        <w:jc w:val="both"/>
        <w:rPr>
          <w:rFonts w:ascii="Times New Roman" w:hAnsi="Times New Roman" w:cs="Times New Roman"/>
          <w:b/>
          <w:iCs/>
          <w:sz w:val="24"/>
          <w:szCs w:val="24"/>
        </w:rPr>
      </w:pPr>
      <w:r w:rsidRPr="004B775B">
        <w:rPr>
          <w:rFonts w:ascii="Times New Roman" w:hAnsi="Times New Roman" w:cs="Times New Roman"/>
          <w:iCs/>
          <w:sz w:val="24"/>
          <w:szCs w:val="24"/>
        </w:rPr>
        <w:t>Služba</w:t>
      </w:r>
      <w:r w:rsidR="006C4FBF" w:rsidRPr="004B775B">
        <w:rPr>
          <w:rFonts w:ascii="Times New Roman" w:hAnsi="Times New Roman" w:cs="Times New Roman"/>
          <w:iCs/>
          <w:sz w:val="24"/>
          <w:szCs w:val="24"/>
        </w:rPr>
        <w:t xml:space="preserve"> OSP</w:t>
      </w:r>
      <w:r w:rsidRPr="004B775B">
        <w:rPr>
          <w:rFonts w:ascii="Times New Roman" w:hAnsi="Times New Roman" w:cs="Times New Roman"/>
          <w:iCs/>
          <w:sz w:val="24"/>
          <w:szCs w:val="24"/>
        </w:rPr>
        <w:t xml:space="preserve"> je poskytována</w:t>
      </w:r>
      <w:r w:rsidR="004861ED" w:rsidRPr="004B775B">
        <w:rPr>
          <w:rFonts w:ascii="Times New Roman" w:hAnsi="Times New Roman" w:cs="Times New Roman"/>
          <w:iCs/>
          <w:sz w:val="24"/>
          <w:szCs w:val="24"/>
        </w:rPr>
        <w:t xml:space="preserve"> na území Karlovarského kraje </w:t>
      </w:r>
      <w:r w:rsidR="00851326" w:rsidRPr="004B775B">
        <w:rPr>
          <w:rFonts w:ascii="Times New Roman" w:hAnsi="Times New Roman" w:cs="Times New Roman"/>
          <w:iCs/>
          <w:sz w:val="24"/>
          <w:szCs w:val="24"/>
        </w:rPr>
        <w:t>(</w:t>
      </w:r>
      <w:r w:rsidR="00F86129" w:rsidRPr="004B775B">
        <w:rPr>
          <w:rFonts w:ascii="Times New Roman" w:hAnsi="Times New Roman" w:cs="Times New Roman"/>
          <w:b/>
          <w:iCs/>
          <w:sz w:val="24"/>
          <w:szCs w:val="24"/>
        </w:rPr>
        <w:t>ORP Cheb</w:t>
      </w:r>
      <w:r w:rsidR="0042504A" w:rsidRPr="004B775B">
        <w:rPr>
          <w:rFonts w:ascii="Times New Roman" w:hAnsi="Times New Roman" w:cs="Times New Roman"/>
          <w:b/>
          <w:iCs/>
          <w:sz w:val="24"/>
          <w:szCs w:val="24"/>
        </w:rPr>
        <w:t>,</w:t>
      </w:r>
      <w:r w:rsidR="00A65C71" w:rsidRPr="004B775B">
        <w:rPr>
          <w:rFonts w:ascii="Times New Roman" w:hAnsi="Times New Roman" w:cs="Times New Roman"/>
          <w:b/>
          <w:iCs/>
          <w:sz w:val="24"/>
          <w:szCs w:val="24"/>
        </w:rPr>
        <w:t xml:space="preserve"> </w:t>
      </w:r>
      <w:r w:rsidR="0042504A" w:rsidRPr="004B775B">
        <w:rPr>
          <w:rFonts w:ascii="Times New Roman" w:hAnsi="Times New Roman" w:cs="Times New Roman"/>
          <w:b/>
          <w:iCs/>
          <w:sz w:val="24"/>
          <w:szCs w:val="24"/>
        </w:rPr>
        <w:t>Mariánské Lázně, Aš</w:t>
      </w:r>
      <w:r w:rsidR="00851326" w:rsidRPr="004B775B">
        <w:rPr>
          <w:rFonts w:ascii="Times New Roman" w:hAnsi="Times New Roman" w:cs="Times New Roman"/>
          <w:b/>
          <w:iCs/>
          <w:sz w:val="24"/>
          <w:szCs w:val="24"/>
        </w:rPr>
        <w:t>)</w:t>
      </w:r>
    </w:p>
    <w:p w14:paraId="65493A8C" w14:textId="752A77FD" w:rsidR="0093167B" w:rsidRDefault="0093167B" w:rsidP="00F86129">
      <w:pPr>
        <w:spacing w:after="0"/>
        <w:jc w:val="both"/>
        <w:rPr>
          <w:rFonts w:ascii="Times New Roman" w:hAnsi="Times New Roman" w:cs="Times New Roman"/>
          <w:iCs/>
          <w:sz w:val="24"/>
          <w:szCs w:val="24"/>
        </w:rPr>
      </w:pPr>
    </w:p>
    <w:p w14:paraId="794A2C14" w14:textId="23FB6D56" w:rsidR="00214D1D" w:rsidRDefault="00214D1D" w:rsidP="00F86129">
      <w:pPr>
        <w:spacing w:after="0"/>
        <w:jc w:val="both"/>
        <w:rPr>
          <w:rFonts w:ascii="Times New Roman" w:hAnsi="Times New Roman" w:cs="Times New Roman"/>
          <w:iCs/>
          <w:sz w:val="24"/>
          <w:szCs w:val="24"/>
        </w:rPr>
      </w:pPr>
    </w:p>
    <w:p w14:paraId="7F9E4F1C" w14:textId="1E96DA93" w:rsidR="00214D1D" w:rsidRDefault="00214D1D" w:rsidP="00F86129">
      <w:pPr>
        <w:spacing w:after="0"/>
        <w:jc w:val="both"/>
        <w:rPr>
          <w:rFonts w:ascii="Times New Roman" w:hAnsi="Times New Roman" w:cs="Times New Roman"/>
          <w:iCs/>
          <w:sz w:val="24"/>
          <w:szCs w:val="24"/>
        </w:rPr>
      </w:pPr>
    </w:p>
    <w:p w14:paraId="1C4BF7F8" w14:textId="11FD454E" w:rsidR="00214D1D" w:rsidRDefault="00214D1D" w:rsidP="00F86129">
      <w:pPr>
        <w:spacing w:after="0"/>
        <w:jc w:val="both"/>
        <w:rPr>
          <w:rFonts w:ascii="Times New Roman" w:hAnsi="Times New Roman" w:cs="Times New Roman"/>
          <w:iCs/>
          <w:sz w:val="24"/>
          <w:szCs w:val="24"/>
        </w:rPr>
      </w:pPr>
    </w:p>
    <w:p w14:paraId="3C588A64" w14:textId="645226AC" w:rsidR="00214D1D" w:rsidRDefault="00214D1D" w:rsidP="00F86129">
      <w:pPr>
        <w:spacing w:after="0"/>
        <w:jc w:val="both"/>
        <w:rPr>
          <w:rFonts w:ascii="Times New Roman" w:hAnsi="Times New Roman" w:cs="Times New Roman"/>
          <w:iCs/>
          <w:sz w:val="24"/>
          <w:szCs w:val="24"/>
        </w:rPr>
      </w:pPr>
    </w:p>
    <w:p w14:paraId="3EA285ED" w14:textId="334A5E4E" w:rsidR="00214D1D" w:rsidRDefault="00214D1D" w:rsidP="00F86129">
      <w:pPr>
        <w:spacing w:after="0"/>
        <w:jc w:val="both"/>
        <w:rPr>
          <w:rFonts w:ascii="Times New Roman" w:hAnsi="Times New Roman" w:cs="Times New Roman"/>
          <w:iCs/>
          <w:sz w:val="24"/>
          <w:szCs w:val="24"/>
        </w:rPr>
      </w:pPr>
    </w:p>
    <w:p w14:paraId="4710A7B5" w14:textId="42FE7FC9" w:rsidR="00214D1D" w:rsidRDefault="00214D1D" w:rsidP="00F86129">
      <w:pPr>
        <w:spacing w:after="0"/>
        <w:jc w:val="both"/>
        <w:rPr>
          <w:rFonts w:ascii="Times New Roman" w:hAnsi="Times New Roman" w:cs="Times New Roman"/>
          <w:iCs/>
          <w:sz w:val="24"/>
          <w:szCs w:val="24"/>
        </w:rPr>
      </w:pPr>
    </w:p>
    <w:p w14:paraId="3879163D" w14:textId="3BDAA771" w:rsidR="00214D1D" w:rsidRDefault="00214D1D" w:rsidP="00F86129">
      <w:pPr>
        <w:spacing w:after="0"/>
        <w:jc w:val="both"/>
        <w:rPr>
          <w:rFonts w:ascii="Times New Roman" w:hAnsi="Times New Roman" w:cs="Times New Roman"/>
          <w:iCs/>
          <w:sz w:val="24"/>
          <w:szCs w:val="24"/>
        </w:rPr>
      </w:pPr>
    </w:p>
    <w:p w14:paraId="60DB92A9" w14:textId="75ED3784" w:rsidR="003E0815" w:rsidRPr="004B775B" w:rsidRDefault="00E01206" w:rsidP="003E0815">
      <w:pPr>
        <w:spacing w:after="0"/>
        <w:ind w:left="360"/>
        <w:jc w:val="both"/>
        <w:rPr>
          <w:rFonts w:ascii="Times New Roman" w:hAnsi="Times New Roman" w:cs="Times New Roman"/>
          <w:i/>
          <w:sz w:val="24"/>
          <w:szCs w:val="24"/>
        </w:rPr>
      </w:pPr>
      <w:r w:rsidRPr="004B775B">
        <w:rPr>
          <w:rFonts w:ascii="Times New Roman" w:hAnsi="Times New Roman" w:cs="Times New Roman"/>
          <w:b/>
          <w:sz w:val="24"/>
          <w:szCs w:val="24"/>
        </w:rPr>
        <w:t xml:space="preserve">     </w:t>
      </w:r>
    </w:p>
    <w:p w14:paraId="53AD834A" w14:textId="0AB20935" w:rsidR="00842931" w:rsidRPr="00214D1D" w:rsidRDefault="00C24C18" w:rsidP="00C24C18">
      <w:pPr>
        <w:pStyle w:val="Odstavecseseznamem"/>
        <w:numPr>
          <w:ilvl w:val="0"/>
          <w:numId w:val="3"/>
        </w:numPr>
        <w:spacing w:after="0"/>
        <w:jc w:val="both"/>
        <w:rPr>
          <w:rFonts w:ascii="Times New Roman" w:hAnsi="Times New Roman" w:cs="Times New Roman"/>
          <w:i/>
          <w:sz w:val="24"/>
          <w:szCs w:val="24"/>
        </w:rPr>
      </w:pPr>
      <w:r w:rsidRPr="004B775B">
        <w:rPr>
          <w:rFonts w:ascii="Times New Roman" w:hAnsi="Times New Roman" w:cs="Times New Roman"/>
          <w:b/>
          <w:sz w:val="24"/>
          <w:szCs w:val="24"/>
        </w:rPr>
        <w:lastRenderedPageBreak/>
        <w:t>Č</w:t>
      </w:r>
      <w:r w:rsidR="007C50F9" w:rsidRPr="004B775B">
        <w:rPr>
          <w:rFonts w:ascii="Times New Roman" w:hAnsi="Times New Roman" w:cs="Times New Roman"/>
          <w:b/>
          <w:sz w:val="24"/>
          <w:szCs w:val="24"/>
        </w:rPr>
        <w:t>asový</w:t>
      </w:r>
      <w:r w:rsidRPr="004B775B">
        <w:rPr>
          <w:rFonts w:ascii="Times New Roman" w:hAnsi="Times New Roman" w:cs="Times New Roman"/>
          <w:b/>
          <w:sz w:val="24"/>
          <w:szCs w:val="24"/>
        </w:rPr>
        <w:t xml:space="preserve"> rozsah</w:t>
      </w:r>
      <w:r w:rsidR="007C50F9" w:rsidRPr="004B775B">
        <w:rPr>
          <w:rFonts w:ascii="Times New Roman" w:hAnsi="Times New Roman" w:cs="Times New Roman"/>
          <w:b/>
          <w:sz w:val="24"/>
          <w:szCs w:val="24"/>
        </w:rPr>
        <w:t xml:space="preserve"> poskytování služby </w:t>
      </w:r>
      <w:r w:rsidR="004861ED" w:rsidRPr="004B775B">
        <w:rPr>
          <w:rFonts w:ascii="Times New Roman" w:hAnsi="Times New Roman" w:cs="Times New Roman"/>
          <w:b/>
          <w:sz w:val="24"/>
          <w:szCs w:val="24"/>
        </w:rPr>
        <w:t>OSP</w:t>
      </w:r>
    </w:p>
    <w:p w14:paraId="6B17DFD6" w14:textId="77777777" w:rsidR="00214D1D" w:rsidRPr="00E57F7B" w:rsidRDefault="00214D1D" w:rsidP="00214D1D">
      <w:pPr>
        <w:pStyle w:val="Odstavecseseznamem"/>
        <w:spacing w:after="0"/>
        <w:jc w:val="both"/>
        <w:rPr>
          <w:rFonts w:ascii="Times New Roman" w:hAnsi="Times New Roman" w:cs="Times New Roman"/>
          <w:i/>
          <w:sz w:val="24"/>
          <w:szCs w:val="24"/>
        </w:rPr>
      </w:pPr>
    </w:p>
    <w:p w14:paraId="425350BA" w14:textId="46132BE3" w:rsidR="00E57F7B" w:rsidRPr="00214D1D" w:rsidRDefault="00E57F7B" w:rsidP="00214D1D">
      <w:pPr>
        <w:spacing w:after="0"/>
        <w:jc w:val="both"/>
        <w:rPr>
          <w:rFonts w:ascii="Times New Roman" w:hAnsi="Times New Roman" w:cs="Times New Roman"/>
          <w:i/>
          <w:color w:val="0070C0"/>
          <w:sz w:val="24"/>
          <w:szCs w:val="24"/>
        </w:rPr>
      </w:pPr>
      <w:r w:rsidRPr="00214D1D">
        <w:rPr>
          <w:rFonts w:ascii="Times New Roman" w:hAnsi="Times New Roman" w:cs="Times New Roman"/>
          <w:b/>
          <w:color w:val="0070C0"/>
          <w:sz w:val="24"/>
          <w:szCs w:val="24"/>
        </w:rPr>
        <w:t>Ambulantní forma</w:t>
      </w:r>
    </w:p>
    <w:tbl>
      <w:tblPr>
        <w:tblStyle w:val="Mkatabulky"/>
        <w:tblW w:w="0" w:type="auto"/>
        <w:tblLook w:val="04A0" w:firstRow="1" w:lastRow="0" w:firstColumn="1" w:lastColumn="0" w:noHBand="0" w:noVBand="1"/>
      </w:tblPr>
      <w:tblGrid>
        <w:gridCol w:w="1648"/>
        <w:gridCol w:w="2844"/>
        <w:gridCol w:w="4570"/>
      </w:tblGrid>
      <w:tr w:rsidR="0072771A" w:rsidRPr="00E57F7B" w14:paraId="4083DA5B" w14:textId="77777777" w:rsidTr="007B3FEB">
        <w:tc>
          <w:tcPr>
            <w:tcW w:w="0" w:type="auto"/>
          </w:tcPr>
          <w:p w14:paraId="141CA612" w14:textId="4582DAD0" w:rsidR="007B3FEB" w:rsidRPr="00E57F7B" w:rsidRDefault="0072771A" w:rsidP="007B3FEB">
            <w:pPr>
              <w:jc w:val="both"/>
              <w:rPr>
                <w:rFonts w:ascii="Times New Roman" w:hAnsi="Times New Roman" w:cs="Times New Roman"/>
                <w:color w:val="0070C0"/>
                <w:sz w:val="24"/>
                <w:szCs w:val="24"/>
              </w:rPr>
            </w:pPr>
            <w:r w:rsidRPr="00E57F7B">
              <w:rPr>
                <w:rFonts w:ascii="Times New Roman" w:hAnsi="Times New Roman" w:cs="Times New Roman"/>
                <w:color w:val="0070C0"/>
                <w:sz w:val="24"/>
                <w:szCs w:val="24"/>
              </w:rPr>
              <w:t>P</w:t>
            </w:r>
            <w:r w:rsidR="00E57F7B" w:rsidRPr="00E57F7B">
              <w:rPr>
                <w:rFonts w:ascii="Times New Roman" w:hAnsi="Times New Roman" w:cs="Times New Roman"/>
                <w:color w:val="0070C0"/>
                <w:sz w:val="24"/>
                <w:szCs w:val="24"/>
              </w:rPr>
              <w:t>ondě</w:t>
            </w:r>
            <w:r>
              <w:rPr>
                <w:rFonts w:ascii="Times New Roman" w:hAnsi="Times New Roman" w:cs="Times New Roman"/>
                <w:color w:val="0070C0"/>
                <w:sz w:val="24"/>
                <w:szCs w:val="24"/>
              </w:rPr>
              <w:t>lí až čtvrtek</w:t>
            </w:r>
          </w:p>
        </w:tc>
        <w:tc>
          <w:tcPr>
            <w:tcW w:w="0" w:type="auto"/>
          </w:tcPr>
          <w:p w14:paraId="2A1BAFAC" w14:textId="03F73076" w:rsidR="007B3FEB" w:rsidRPr="00E57F7B" w:rsidRDefault="00E57F7B" w:rsidP="00E57F7B">
            <w:pPr>
              <w:jc w:val="both"/>
              <w:rPr>
                <w:rFonts w:ascii="Times New Roman" w:hAnsi="Times New Roman" w:cs="Times New Roman"/>
                <w:color w:val="0070C0"/>
                <w:sz w:val="24"/>
                <w:szCs w:val="24"/>
              </w:rPr>
            </w:pPr>
            <w:r w:rsidRPr="00E57F7B">
              <w:rPr>
                <w:rFonts w:ascii="Times New Roman" w:hAnsi="Times New Roman" w:cs="Times New Roman"/>
                <w:color w:val="0070C0"/>
                <w:sz w:val="24"/>
                <w:szCs w:val="24"/>
              </w:rPr>
              <w:t>9:00–</w:t>
            </w:r>
            <w:r w:rsidR="0072771A">
              <w:rPr>
                <w:rFonts w:ascii="Times New Roman" w:hAnsi="Times New Roman" w:cs="Times New Roman"/>
                <w:color w:val="0070C0"/>
                <w:sz w:val="24"/>
                <w:szCs w:val="24"/>
              </w:rPr>
              <w:t xml:space="preserve"> 12.00 hod. </w:t>
            </w:r>
            <w:r w:rsidRPr="00E57F7B">
              <w:rPr>
                <w:rFonts w:ascii="Times New Roman" w:hAnsi="Times New Roman" w:cs="Times New Roman"/>
                <w:color w:val="0070C0"/>
                <w:sz w:val="24"/>
                <w:szCs w:val="24"/>
              </w:rPr>
              <w:t>1</w:t>
            </w:r>
            <w:r w:rsidR="0072771A">
              <w:rPr>
                <w:rFonts w:ascii="Times New Roman" w:hAnsi="Times New Roman" w:cs="Times New Roman"/>
                <w:color w:val="0070C0"/>
                <w:sz w:val="24"/>
                <w:szCs w:val="24"/>
              </w:rPr>
              <w:t>4</w:t>
            </w:r>
            <w:r w:rsidRPr="00E57F7B">
              <w:rPr>
                <w:rFonts w:ascii="Times New Roman" w:hAnsi="Times New Roman" w:cs="Times New Roman"/>
                <w:color w:val="0070C0"/>
                <w:sz w:val="24"/>
                <w:szCs w:val="24"/>
              </w:rPr>
              <w:t>:00</w:t>
            </w:r>
            <w:r w:rsidR="0072771A">
              <w:rPr>
                <w:rFonts w:ascii="Times New Roman" w:hAnsi="Times New Roman" w:cs="Times New Roman"/>
                <w:color w:val="0070C0"/>
                <w:sz w:val="24"/>
                <w:szCs w:val="24"/>
              </w:rPr>
              <w:t xml:space="preserve"> – 18.00 hod.</w:t>
            </w:r>
          </w:p>
        </w:tc>
        <w:tc>
          <w:tcPr>
            <w:tcW w:w="0" w:type="auto"/>
          </w:tcPr>
          <w:p w14:paraId="032F16A1" w14:textId="6425BC1C" w:rsidR="007B3FEB" w:rsidRPr="00E57F7B" w:rsidRDefault="00E57F7B" w:rsidP="00214D1D">
            <w:pPr>
              <w:jc w:val="both"/>
              <w:rPr>
                <w:rFonts w:ascii="Times New Roman" w:hAnsi="Times New Roman" w:cs="Times New Roman"/>
                <w:color w:val="0070C0"/>
                <w:sz w:val="24"/>
                <w:szCs w:val="24"/>
              </w:rPr>
            </w:pPr>
            <w:r w:rsidRPr="00E57F7B">
              <w:rPr>
                <w:rFonts w:ascii="Times New Roman" w:hAnsi="Times New Roman" w:cs="Times New Roman"/>
                <w:color w:val="0070C0"/>
                <w:sz w:val="24"/>
                <w:szCs w:val="24"/>
              </w:rPr>
              <w:t>pro veřejnost</w:t>
            </w:r>
            <w:r w:rsidR="00214D1D">
              <w:rPr>
                <w:rFonts w:ascii="Times New Roman" w:hAnsi="Times New Roman" w:cs="Times New Roman"/>
                <w:color w:val="0070C0"/>
                <w:sz w:val="24"/>
                <w:szCs w:val="24"/>
              </w:rPr>
              <w:t xml:space="preserve"> je vždy přítomen </w:t>
            </w:r>
            <w:r w:rsidR="0072771A">
              <w:rPr>
                <w:rFonts w:ascii="Times New Roman" w:hAnsi="Times New Roman" w:cs="Times New Roman"/>
                <w:color w:val="0070C0"/>
                <w:sz w:val="24"/>
                <w:szCs w:val="24"/>
              </w:rPr>
              <w:t xml:space="preserve"> minimálně 1 </w:t>
            </w:r>
            <w:r w:rsidR="00214D1D">
              <w:rPr>
                <w:rFonts w:ascii="Times New Roman" w:hAnsi="Times New Roman" w:cs="Times New Roman"/>
                <w:color w:val="0070C0"/>
                <w:sz w:val="24"/>
                <w:szCs w:val="24"/>
              </w:rPr>
              <w:t>pracovník OSP</w:t>
            </w:r>
          </w:p>
        </w:tc>
      </w:tr>
      <w:tr w:rsidR="0072771A" w:rsidRPr="00E57F7B" w14:paraId="5C9C501C" w14:textId="77777777" w:rsidTr="007B3FEB">
        <w:tc>
          <w:tcPr>
            <w:tcW w:w="0" w:type="auto"/>
          </w:tcPr>
          <w:p w14:paraId="666ED637" w14:textId="77777777" w:rsidR="007B3FEB" w:rsidRDefault="0072771A" w:rsidP="00E57F7B">
            <w:pPr>
              <w:jc w:val="both"/>
              <w:rPr>
                <w:rFonts w:ascii="Times New Roman" w:hAnsi="Times New Roman" w:cs="Times New Roman"/>
                <w:color w:val="0070C0"/>
                <w:sz w:val="24"/>
                <w:szCs w:val="24"/>
              </w:rPr>
            </w:pPr>
            <w:r>
              <w:rPr>
                <w:rFonts w:ascii="Times New Roman" w:hAnsi="Times New Roman" w:cs="Times New Roman"/>
                <w:color w:val="0070C0"/>
                <w:sz w:val="24"/>
                <w:szCs w:val="24"/>
              </w:rPr>
              <w:t>Pátek  a sobota</w:t>
            </w:r>
          </w:p>
          <w:p w14:paraId="7E85C7FC" w14:textId="77777777" w:rsidR="0072771A" w:rsidRDefault="0072771A" w:rsidP="00E57F7B">
            <w:pPr>
              <w:jc w:val="both"/>
              <w:rPr>
                <w:rFonts w:ascii="Times New Roman" w:hAnsi="Times New Roman" w:cs="Times New Roman"/>
                <w:color w:val="0070C0"/>
                <w:sz w:val="24"/>
                <w:szCs w:val="24"/>
              </w:rPr>
            </w:pPr>
          </w:p>
          <w:p w14:paraId="1D5CB3EC" w14:textId="27CF1344" w:rsidR="0072771A" w:rsidRPr="00E57F7B" w:rsidRDefault="0072771A" w:rsidP="00E57F7B">
            <w:pPr>
              <w:jc w:val="both"/>
              <w:rPr>
                <w:rFonts w:ascii="Times New Roman" w:hAnsi="Times New Roman" w:cs="Times New Roman"/>
                <w:color w:val="0070C0"/>
                <w:sz w:val="24"/>
                <w:szCs w:val="24"/>
              </w:rPr>
            </w:pPr>
            <w:r>
              <w:rPr>
                <w:rFonts w:ascii="Times New Roman" w:hAnsi="Times New Roman" w:cs="Times New Roman"/>
                <w:color w:val="0070C0"/>
                <w:sz w:val="24"/>
                <w:szCs w:val="24"/>
              </w:rPr>
              <w:t xml:space="preserve">Neděle </w:t>
            </w:r>
          </w:p>
        </w:tc>
        <w:tc>
          <w:tcPr>
            <w:tcW w:w="0" w:type="auto"/>
          </w:tcPr>
          <w:p w14:paraId="6DF02C09" w14:textId="77777777" w:rsidR="0072771A" w:rsidRDefault="0072771A" w:rsidP="007B3FEB">
            <w:pPr>
              <w:jc w:val="both"/>
              <w:rPr>
                <w:rFonts w:ascii="Times New Roman" w:hAnsi="Times New Roman" w:cs="Times New Roman"/>
                <w:color w:val="0070C0"/>
                <w:sz w:val="24"/>
                <w:szCs w:val="24"/>
              </w:rPr>
            </w:pPr>
            <w:r>
              <w:rPr>
                <w:rFonts w:ascii="Times New Roman" w:hAnsi="Times New Roman" w:cs="Times New Roman"/>
                <w:color w:val="0070C0"/>
                <w:sz w:val="24"/>
                <w:szCs w:val="24"/>
              </w:rPr>
              <w:t xml:space="preserve"> 9.00- 12.00 hod.</w:t>
            </w:r>
          </w:p>
          <w:p w14:paraId="2C391892" w14:textId="07CB5582" w:rsidR="007B3FEB" w:rsidRDefault="00E57F7B" w:rsidP="007B3FEB">
            <w:pPr>
              <w:jc w:val="both"/>
              <w:rPr>
                <w:rFonts w:ascii="Times New Roman" w:hAnsi="Times New Roman" w:cs="Times New Roman"/>
                <w:color w:val="0070C0"/>
                <w:sz w:val="24"/>
                <w:szCs w:val="24"/>
              </w:rPr>
            </w:pPr>
            <w:r w:rsidRPr="00E57F7B">
              <w:rPr>
                <w:rFonts w:ascii="Times New Roman" w:hAnsi="Times New Roman" w:cs="Times New Roman"/>
                <w:color w:val="0070C0"/>
                <w:sz w:val="24"/>
                <w:szCs w:val="24"/>
              </w:rPr>
              <w:t>16:00-18:00</w:t>
            </w:r>
            <w:r w:rsidR="0072771A">
              <w:rPr>
                <w:rFonts w:ascii="Times New Roman" w:hAnsi="Times New Roman" w:cs="Times New Roman"/>
                <w:color w:val="0070C0"/>
                <w:sz w:val="24"/>
                <w:szCs w:val="24"/>
              </w:rPr>
              <w:t xml:space="preserve"> hod.</w:t>
            </w:r>
          </w:p>
          <w:p w14:paraId="086F2D92" w14:textId="09E53274" w:rsidR="0072771A" w:rsidRPr="00E57F7B" w:rsidRDefault="0072771A" w:rsidP="007B3FEB">
            <w:pPr>
              <w:jc w:val="both"/>
              <w:rPr>
                <w:rFonts w:ascii="Times New Roman" w:hAnsi="Times New Roman" w:cs="Times New Roman"/>
                <w:color w:val="0070C0"/>
                <w:sz w:val="24"/>
                <w:szCs w:val="24"/>
              </w:rPr>
            </w:pPr>
            <w:r>
              <w:rPr>
                <w:rFonts w:ascii="Times New Roman" w:hAnsi="Times New Roman" w:cs="Times New Roman"/>
                <w:color w:val="0070C0"/>
                <w:sz w:val="24"/>
                <w:szCs w:val="24"/>
              </w:rPr>
              <w:t>14.00 hod.- 17.00 hod.</w:t>
            </w:r>
          </w:p>
        </w:tc>
        <w:tc>
          <w:tcPr>
            <w:tcW w:w="0" w:type="auto"/>
          </w:tcPr>
          <w:p w14:paraId="3495BE7F" w14:textId="77777777" w:rsidR="0072771A" w:rsidRDefault="0072771A" w:rsidP="00E57F7B">
            <w:pPr>
              <w:jc w:val="both"/>
              <w:rPr>
                <w:rFonts w:ascii="Times New Roman" w:hAnsi="Times New Roman" w:cs="Times New Roman"/>
                <w:color w:val="0070C0"/>
                <w:sz w:val="24"/>
                <w:szCs w:val="24"/>
              </w:rPr>
            </w:pPr>
          </w:p>
          <w:p w14:paraId="2C33DC6F" w14:textId="38CD3C79" w:rsidR="007B3FEB" w:rsidRPr="00E57F7B" w:rsidRDefault="00E57F7B" w:rsidP="00E57F7B">
            <w:pPr>
              <w:jc w:val="both"/>
              <w:rPr>
                <w:rFonts w:ascii="Times New Roman" w:hAnsi="Times New Roman" w:cs="Times New Roman"/>
                <w:color w:val="0070C0"/>
                <w:sz w:val="24"/>
                <w:szCs w:val="24"/>
              </w:rPr>
            </w:pPr>
            <w:r w:rsidRPr="00E57F7B">
              <w:rPr>
                <w:rFonts w:ascii="Times New Roman" w:hAnsi="Times New Roman" w:cs="Times New Roman"/>
                <w:color w:val="0070C0"/>
                <w:sz w:val="24"/>
                <w:szCs w:val="24"/>
              </w:rPr>
              <w:t>pro objednané  klienty</w:t>
            </w:r>
          </w:p>
        </w:tc>
      </w:tr>
    </w:tbl>
    <w:p w14:paraId="722433E8" w14:textId="74664FB6" w:rsidR="007B3FEB" w:rsidRDefault="007B3FEB" w:rsidP="007B3FEB">
      <w:pPr>
        <w:spacing w:after="0"/>
        <w:jc w:val="both"/>
        <w:rPr>
          <w:rFonts w:ascii="Times New Roman" w:hAnsi="Times New Roman" w:cs="Times New Roman"/>
          <w:color w:val="0070C0"/>
          <w:sz w:val="24"/>
          <w:szCs w:val="24"/>
        </w:rPr>
      </w:pPr>
    </w:p>
    <w:p w14:paraId="37B8B40C" w14:textId="2A43FE6D" w:rsidR="00E57F7B" w:rsidRPr="00214D1D" w:rsidRDefault="00E57F7B" w:rsidP="007B3FEB">
      <w:pPr>
        <w:spacing w:after="0"/>
        <w:jc w:val="both"/>
        <w:rPr>
          <w:rFonts w:ascii="Times New Roman" w:hAnsi="Times New Roman" w:cs="Times New Roman"/>
          <w:b/>
          <w:color w:val="0070C0"/>
          <w:sz w:val="24"/>
          <w:szCs w:val="24"/>
        </w:rPr>
      </w:pPr>
      <w:r w:rsidRPr="00214D1D">
        <w:rPr>
          <w:rFonts w:ascii="Times New Roman" w:hAnsi="Times New Roman" w:cs="Times New Roman"/>
          <w:b/>
          <w:color w:val="0070C0"/>
          <w:sz w:val="24"/>
          <w:szCs w:val="24"/>
        </w:rPr>
        <w:t>Terénní forma</w:t>
      </w:r>
    </w:p>
    <w:tbl>
      <w:tblPr>
        <w:tblStyle w:val="Mkatabulky"/>
        <w:tblW w:w="0" w:type="auto"/>
        <w:tblLook w:val="04A0" w:firstRow="1" w:lastRow="0" w:firstColumn="1" w:lastColumn="0" w:noHBand="0" w:noVBand="1"/>
      </w:tblPr>
      <w:tblGrid>
        <w:gridCol w:w="1616"/>
        <w:gridCol w:w="1390"/>
        <w:gridCol w:w="2363"/>
      </w:tblGrid>
      <w:tr w:rsidR="00E57F7B" w14:paraId="29BDA85E" w14:textId="77777777" w:rsidTr="00E57F7B">
        <w:tc>
          <w:tcPr>
            <w:tcW w:w="0" w:type="auto"/>
          </w:tcPr>
          <w:p w14:paraId="4181D1F5" w14:textId="49F703C2" w:rsidR="00E57F7B" w:rsidRPr="00214D1D" w:rsidRDefault="0072771A" w:rsidP="007B3FEB">
            <w:pPr>
              <w:jc w:val="both"/>
              <w:rPr>
                <w:rFonts w:ascii="Times New Roman" w:hAnsi="Times New Roman" w:cs="Times New Roman"/>
                <w:color w:val="0070C0"/>
                <w:sz w:val="24"/>
                <w:szCs w:val="24"/>
              </w:rPr>
            </w:pPr>
            <w:r>
              <w:rPr>
                <w:rFonts w:ascii="Times New Roman" w:hAnsi="Times New Roman" w:cs="Times New Roman"/>
                <w:color w:val="0070C0"/>
                <w:sz w:val="24"/>
                <w:szCs w:val="24"/>
              </w:rPr>
              <w:t>Pondělí,</w:t>
            </w:r>
            <w:r w:rsidR="00214D1D" w:rsidRPr="00214D1D">
              <w:rPr>
                <w:rFonts w:ascii="Times New Roman" w:hAnsi="Times New Roman" w:cs="Times New Roman"/>
                <w:color w:val="0070C0"/>
                <w:sz w:val="24"/>
                <w:szCs w:val="24"/>
              </w:rPr>
              <w:t>ú</w:t>
            </w:r>
            <w:r w:rsidR="00E57F7B" w:rsidRPr="00214D1D">
              <w:rPr>
                <w:rFonts w:ascii="Times New Roman" w:hAnsi="Times New Roman" w:cs="Times New Roman"/>
                <w:color w:val="0070C0"/>
                <w:sz w:val="24"/>
                <w:szCs w:val="24"/>
              </w:rPr>
              <w:t>terý</w:t>
            </w:r>
          </w:p>
        </w:tc>
        <w:tc>
          <w:tcPr>
            <w:tcW w:w="0" w:type="auto"/>
          </w:tcPr>
          <w:p w14:paraId="2C608C4E" w14:textId="4FD5B14D" w:rsidR="00E57F7B" w:rsidRPr="00214D1D" w:rsidRDefault="0072771A" w:rsidP="007B3FEB">
            <w:pPr>
              <w:jc w:val="both"/>
              <w:rPr>
                <w:rFonts w:ascii="Times New Roman" w:hAnsi="Times New Roman" w:cs="Times New Roman"/>
                <w:color w:val="0070C0"/>
                <w:sz w:val="24"/>
                <w:szCs w:val="24"/>
              </w:rPr>
            </w:pPr>
            <w:r>
              <w:rPr>
                <w:rFonts w:ascii="Times New Roman" w:hAnsi="Times New Roman" w:cs="Times New Roman"/>
                <w:color w:val="0070C0"/>
                <w:sz w:val="24"/>
                <w:szCs w:val="24"/>
              </w:rPr>
              <w:t>10.</w:t>
            </w:r>
            <w:r w:rsidR="00E57F7B" w:rsidRPr="00214D1D">
              <w:rPr>
                <w:rFonts w:ascii="Times New Roman" w:hAnsi="Times New Roman" w:cs="Times New Roman"/>
                <w:color w:val="0070C0"/>
                <w:sz w:val="24"/>
                <w:szCs w:val="24"/>
              </w:rPr>
              <w:t>00-18:00</w:t>
            </w:r>
          </w:p>
        </w:tc>
        <w:tc>
          <w:tcPr>
            <w:tcW w:w="0" w:type="auto"/>
          </w:tcPr>
          <w:p w14:paraId="0EF3602F" w14:textId="69542847" w:rsidR="00E57F7B" w:rsidRPr="00214D1D" w:rsidRDefault="00214D1D" w:rsidP="00214D1D">
            <w:pPr>
              <w:jc w:val="both"/>
              <w:rPr>
                <w:rFonts w:ascii="Times New Roman" w:hAnsi="Times New Roman" w:cs="Times New Roman"/>
                <w:color w:val="0070C0"/>
                <w:sz w:val="24"/>
                <w:szCs w:val="24"/>
              </w:rPr>
            </w:pPr>
            <w:r w:rsidRPr="00214D1D">
              <w:rPr>
                <w:rFonts w:ascii="Times New Roman" w:hAnsi="Times New Roman" w:cs="Times New Roman"/>
                <w:color w:val="0070C0"/>
                <w:sz w:val="24"/>
                <w:szCs w:val="24"/>
              </w:rPr>
              <w:t>p</w:t>
            </w:r>
            <w:r w:rsidR="00E57F7B" w:rsidRPr="00214D1D">
              <w:rPr>
                <w:rFonts w:ascii="Times New Roman" w:hAnsi="Times New Roman" w:cs="Times New Roman"/>
                <w:color w:val="0070C0"/>
                <w:sz w:val="24"/>
                <w:szCs w:val="24"/>
              </w:rPr>
              <w:t>o předchozí domluvě</w:t>
            </w:r>
          </w:p>
        </w:tc>
      </w:tr>
      <w:tr w:rsidR="00E57F7B" w14:paraId="335BB027" w14:textId="77777777" w:rsidTr="00E57F7B">
        <w:tc>
          <w:tcPr>
            <w:tcW w:w="0" w:type="auto"/>
          </w:tcPr>
          <w:p w14:paraId="6BF0E7F3" w14:textId="529ECF1F" w:rsidR="00E57F7B" w:rsidRPr="00214D1D" w:rsidRDefault="0072771A" w:rsidP="007B3FEB">
            <w:pPr>
              <w:jc w:val="both"/>
              <w:rPr>
                <w:rFonts w:ascii="Times New Roman" w:hAnsi="Times New Roman" w:cs="Times New Roman"/>
                <w:color w:val="0070C0"/>
                <w:sz w:val="24"/>
                <w:szCs w:val="24"/>
              </w:rPr>
            </w:pPr>
            <w:r>
              <w:rPr>
                <w:rFonts w:ascii="Times New Roman" w:hAnsi="Times New Roman" w:cs="Times New Roman"/>
                <w:color w:val="0070C0"/>
                <w:sz w:val="24"/>
                <w:szCs w:val="24"/>
              </w:rPr>
              <w:t xml:space="preserve"> Středa,</w:t>
            </w:r>
            <w:r w:rsidR="00214D1D" w:rsidRPr="00214D1D">
              <w:rPr>
                <w:rFonts w:ascii="Times New Roman" w:hAnsi="Times New Roman" w:cs="Times New Roman"/>
                <w:color w:val="0070C0"/>
                <w:sz w:val="24"/>
                <w:szCs w:val="24"/>
              </w:rPr>
              <w:t>č</w:t>
            </w:r>
            <w:r w:rsidR="00E57F7B" w:rsidRPr="00214D1D">
              <w:rPr>
                <w:rFonts w:ascii="Times New Roman" w:hAnsi="Times New Roman" w:cs="Times New Roman"/>
                <w:color w:val="0070C0"/>
                <w:sz w:val="24"/>
                <w:szCs w:val="24"/>
              </w:rPr>
              <w:t>tvrtek</w:t>
            </w:r>
          </w:p>
        </w:tc>
        <w:tc>
          <w:tcPr>
            <w:tcW w:w="0" w:type="auto"/>
          </w:tcPr>
          <w:p w14:paraId="13FF5243" w14:textId="16AFADCB" w:rsidR="00E57F7B" w:rsidRPr="00214D1D" w:rsidRDefault="00E57F7B" w:rsidP="007B3FEB">
            <w:pPr>
              <w:jc w:val="both"/>
              <w:rPr>
                <w:rFonts w:ascii="Times New Roman" w:hAnsi="Times New Roman" w:cs="Times New Roman"/>
                <w:color w:val="0070C0"/>
                <w:sz w:val="24"/>
                <w:szCs w:val="24"/>
              </w:rPr>
            </w:pPr>
            <w:r w:rsidRPr="00214D1D">
              <w:rPr>
                <w:rFonts w:ascii="Times New Roman" w:hAnsi="Times New Roman" w:cs="Times New Roman"/>
                <w:color w:val="0070C0"/>
                <w:sz w:val="24"/>
                <w:szCs w:val="24"/>
              </w:rPr>
              <w:t>1</w:t>
            </w:r>
            <w:r w:rsidR="0072771A">
              <w:rPr>
                <w:rFonts w:ascii="Times New Roman" w:hAnsi="Times New Roman" w:cs="Times New Roman"/>
                <w:color w:val="0070C0"/>
                <w:sz w:val="24"/>
                <w:szCs w:val="24"/>
              </w:rPr>
              <w:t>0</w:t>
            </w:r>
            <w:r w:rsidRPr="00214D1D">
              <w:rPr>
                <w:rFonts w:ascii="Times New Roman" w:hAnsi="Times New Roman" w:cs="Times New Roman"/>
                <w:color w:val="0070C0"/>
                <w:sz w:val="24"/>
                <w:szCs w:val="24"/>
              </w:rPr>
              <w:t>:00-18:00</w:t>
            </w:r>
          </w:p>
        </w:tc>
        <w:tc>
          <w:tcPr>
            <w:tcW w:w="0" w:type="auto"/>
          </w:tcPr>
          <w:p w14:paraId="450386EB" w14:textId="32A6F06C" w:rsidR="00E57F7B" w:rsidRPr="00214D1D" w:rsidRDefault="00214D1D" w:rsidP="007B3FEB">
            <w:pPr>
              <w:jc w:val="both"/>
              <w:rPr>
                <w:rFonts w:ascii="Times New Roman" w:hAnsi="Times New Roman" w:cs="Times New Roman"/>
                <w:color w:val="0070C0"/>
                <w:sz w:val="24"/>
                <w:szCs w:val="24"/>
              </w:rPr>
            </w:pPr>
            <w:r w:rsidRPr="00214D1D">
              <w:rPr>
                <w:rFonts w:ascii="Times New Roman" w:hAnsi="Times New Roman" w:cs="Times New Roman"/>
                <w:color w:val="0070C0"/>
                <w:sz w:val="24"/>
                <w:szCs w:val="24"/>
              </w:rPr>
              <w:t>p</w:t>
            </w:r>
            <w:r w:rsidR="00E57F7B" w:rsidRPr="00214D1D">
              <w:rPr>
                <w:rFonts w:ascii="Times New Roman" w:hAnsi="Times New Roman" w:cs="Times New Roman"/>
                <w:color w:val="0070C0"/>
                <w:sz w:val="24"/>
                <w:szCs w:val="24"/>
              </w:rPr>
              <w:t>o předchozí domluvě</w:t>
            </w:r>
          </w:p>
        </w:tc>
      </w:tr>
      <w:tr w:rsidR="00E57F7B" w14:paraId="55A10A9D" w14:textId="77777777" w:rsidTr="00E57F7B">
        <w:tc>
          <w:tcPr>
            <w:tcW w:w="0" w:type="auto"/>
          </w:tcPr>
          <w:p w14:paraId="5F818648" w14:textId="3A40D848" w:rsidR="00E57F7B" w:rsidRPr="00214D1D" w:rsidRDefault="00214D1D" w:rsidP="007B3FEB">
            <w:pPr>
              <w:jc w:val="both"/>
              <w:rPr>
                <w:rFonts w:ascii="Times New Roman" w:hAnsi="Times New Roman" w:cs="Times New Roman"/>
                <w:color w:val="0070C0"/>
                <w:sz w:val="24"/>
                <w:szCs w:val="24"/>
              </w:rPr>
            </w:pPr>
            <w:r w:rsidRPr="00214D1D">
              <w:rPr>
                <w:rFonts w:ascii="Times New Roman" w:hAnsi="Times New Roman" w:cs="Times New Roman"/>
                <w:color w:val="0070C0"/>
                <w:sz w:val="24"/>
                <w:szCs w:val="24"/>
              </w:rPr>
              <w:t>s</w:t>
            </w:r>
            <w:r w:rsidR="00E57F7B" w:rsidRPr="00214D1D">
              <w:rPr>
                <w:rFonts w:ascii="Times New Roman" w:hAnsi="Times New Roman" w:cs="Times New Roman"/>
                <w:color w:val="0070C0"/>
                <w:sz w:val="24"/>
                <w:szCs w:val="24"/>
              </w:rPr>
              <w:t>obota</w:t>
            </w:r>
          </w:p>
        </w:tc>
        <w:tc>
          <w:tcPr>
            <w:tcW w:w="0" w:type="auto"/>
          </w:tcPr>
          <w:p w14:paraId="07096841" w14:textId="182EB61E" w:rsidR="00E57F7B" w:rsidRPr="00214D1D" w:rsidRDefault="00214D1D" w:rsidP="007B3FEB">
            <w:pPr>
              <w:jc w:val="both"/>
              <w:rPr>
                <w:rFonts w:ascii="Times New Roman" w:hAnsi="Times New Roman" w:cs="Times New Roman"/>
                <w:color w:val="0070C0"/>
                <w:sz w:val="24"/>
                <w:szCs w:val="24"/>
              </w:rPr>
            </w:pPr>
            <w:r w:rsidRPr="00214D1D">
              <w:rPr>
                <w:rFonts w:ascii="Times New Roman" w:hAnsi="Times New Roman" w:cs="Times New Roman"/>
                <w:color w:val="0070C0"/>
                <w:sz w:val="24"/>
                <w:szCs w:val="24"/>
              </w:rPr>
              <w:t>10:00-1</w:t>
            </w:r>
            <w:r w:rsidR="0072771A">
              <w:rPr>
                <w:rFonts w:ascii="Times New Roman" w:hAnsi="Times New Roman" w:cs="Times New Roman"/>
                <w:color w:val="0070C0"/>
                <w:sz w:val="24"/>
                <w:szCs w:val="24"/>
              </w:rPr>
              <w:t>6</w:t>
            </w:r>
            <w:r w:rsidRPr="00214D1D">
              <w:rPr>
                <w:rFonts w:ascii="Times New Roman" w:hAnsi="Times New Roman" w:cs="Times New Roman"/>
                <w:color w:val="0070C0"/>
                <w:sz w:val="24"/>
                <w:szCs w:val="24"/>
              </w:rPr>
              <w:t>:00</w:t>
            </w:r>
          </w:p>
        </w:tc>
        <w:tc>
          <w:tcPr>
            <w:tcW w:w="0" w:type="auto"/>
          </w:tcPr>
          <w:p w14:paraId="0EF12EE7" w14:textId="3FF33227" w:rsidR="00E57F7B" w:rsidRPr="00214D1D" w:rsidRDefault="00214D1D" w:rsidP="007B3FEB">
            <w:pPr>
              <w:jc w:val="both"/>
              <w:rPr>
                <w:rFonts w:ascii="Times New Roman" w:hAnsi="Times New Roman" w:cs="Times New Roman"/>
                <w:color w:val="0070C0"/>
                <w:sz w:val="24"/>
                <w:szCs w:val="24"/>
              </w:rPr>
            </w:pPr>
            <w:r w:rsidRPr="00214D1D">
              <w:rPr>
                <w:rFonts w:ascii="Times New Roman" w:hAnsi="Times New Roman" w:cs="Times New Roman"/>
                <w:color w:val="0070C0"/>
                <w:sz w:val="24"/>
                <w:szCs w:val="24"/>
              </w:rPr>
              <w:t>po předchozí domluvě</w:t>
            </w:r>
          </w:p>
        </w:tc>
      </w:tr>
      <w:tr w:rsidR="00E57F7B" w14:paraId="06E9281A" w14:textId="77777777" w:rsidTr="00E57F7B">
        <w:tc>
          <w:tcPr>
            <w:tcW w:w="0" w:type="auto"/>
          </w:tcPr>
          <w:p w14:paraId="1E2119CE" w14:textId="7BAABD59" w:rsidR="00E57F7B" w:rsidRPr="00214D1D" w:rsidRDefault="00214D1D" w:rsidP="007B3FEB">
            <w:pPr>
              <w:jc w:val="both"/>
              <w:rPr>
                <w:rFonts w:ascii="Times New Roman" w:hAnsi="Times New Roman" w:cs="Times New Roman"/>
                <w:color w:val="0070C0"/>
                <w:sz w:val="24"/>
                <w:szCs w:val="24"/>
              </w:rPr>
            </w:pPr>
            <w:r w:rsidRPr="00214D1D">
              <w:rPr>
                <w:rFonts w:ascii="Times New Roman" w:hAnsi="Times New Roman" w:cs="Times New Roman"/>
                <w:color w:val="0070C0"/>
                <w:sz w:val="24"/>
                <w:szCs w:val="24"/>
              </w:rPr>
              <w:t>neděle</w:t>
            </w:r>
          </w:p>
        </w:tc>
        <w:tc>
          <w:tcPr>
            <w:tcW w:w="0" w:type="auto"/>
          </w:tcPr>
          <w:p w14:paraId="76E7B578" w14:textId="20293058" w:rsidR="00E57F7B" w:rsidRPr="00214D1D" w:rsidRDefault="00214D1D" w:rsidP="007B3FEB">
            <w:pPr>
              <w:jc w:val="both"/>
              <w:rPr>
                <w:rFonts w:ascii="Times New Roman" w:hAnsi="Times New Roman" w:cs="Times New Roman"/>
                <w:color w:val="0070C0"/>
                <w:sz w:val="24"/>
                <w:szCs w:val="24"/>
              </w:rPr>
            </w:pPr>
            <w:r w:rsidRPr="00214D1D">
              <w:rPr>
                <w:rFonts w:ascii="Times New Roman" w:hAnsi="Times New Roman" w:cs="Times New Roman"/>
                <w:color w:val="0070C0"/>
                <w:sz w:val="24"/>
                <w:szCs w:val="24"/>
              </w:rPr>
              <w:t>15:00-17:00</w:t>
            </w:r>
          </w:p>
        </w:tc>
        <w:tc>
          <w:tcPr>
            <w:tcW w:w="0" w:type="auto"/>
          </w:tcPr>
          <w:p w14:paraId="3229C14B" w14:textId="6540F949" w:rsidR="00E57F7B" w:rsidRPr="00214D1D" w:rsidRDefault="00214D1D" w:rsidP="007B3FEB">
            <w:pPr>
              <w:jc w:val="both"/>
              <w:rPr>
                <w:rFonts w:ascii="Times New Roman" w:hAnsi="Times New Roman" w:cs="Times New Roman"/>
                <w:color w:val="0070C0"/>
                <w:sz w:val="24"/>
                <w:szCs w:val="24"/>
              </w:rPr>
            </w:pPr>
            <w:r w:rsidRPr="00214D1D">
              <w:rPr>
                <w:rFonts w:ascii="Times New Roman" w:hAnsi="Times New Roman" w:cs="Times New Roman"/>
                <w:color w:val="0070C0"/>
                <w:sz w:val="24"/>
                <w:szCs w:val="24"/>
              </w:rPr>
              <w:t>po předchozí domluvě</w:t>
            </w:r>
          </w:p>
        </w:tc>
      </w:tr>
    </w:tbl>
    <w:p w14:paraId="1AF534A8" w14:textId="08B25490" w:rsidR="007B3FEB" w:rsidRPr="00E57F7B" w:rsidRDefault="007B3FEB" w:rsidP="007B3FEB">
      <w:pPr>
        <w:spacing w:after="0"/>
        <w:jc w:val="both"/>
        <w:rPr>
          <w:rFonts w:ascii="Times New Roman" w:hAnsi="Times New Roman" w:cs="Times New Roman"/>
          <w:sz w:val="24"/>
          <w:szCs w:val="24"/>
        </w:rPr>
      </w:pPr>
    </w:p>
    <w:p w14:paraId="15FB0C5A" w14:textId="08B1DF64" w:rsidR="003E0815" w:rsidRPr="00214D1D" w:rsidRDefault="00214D1D" w:rsidP="003E0815">
      <w:pPr>
        <w:spacing w:after="0"/>
        <w:jc w:val="both"/>
        <w:rPr>
          <w:rFonts w:ascii="Times New Roman" w:hAnsi="Times New Roman" w:cs="Times New Roman"/>
          <w:iCs/>
          <w:color w:val="0070C0"/>
          <w:sz w:val="24"/>
          <w:szCs w:val="24"/>
        </w:rPr>
      </w:pPr>
      <w:r w:rsidRPr="00214D1D">
        <w:rPr>
          <w:rFonts w:ascii="Times New Roman" w:hAnsi="Times New Roman" w:cs="Times New Roman"/>
          <w:iCs/>
          <w:color w:val="0070C0"/>
          <w:sz w:val="24"/>
          <w:szCs w:val="24"/>
        </w:rPr>
        <w:t>Lze domluvit i jiné dny/</w:t>
      </w:r>
      <w:r w:rsidR="003E0815" w:rsidRPr="00214D1D">
        <w:rPr>
          <w:rFonts w:ascii="Times New Roman" w:hAnsi="Times New Roman" w:cs="Times New Roman"/>
          <w:iCs/>
          <w:color w:val="0070C0"/>
          <w:sz w:val="24"/>
          <w:szCs w:val="24"/>
        </w:rPr>
        <w:t>časy</w:t>
      </w:r>
      <w:r w:rsidRPr="00214D1D">
        <w:rPr>
          <w:rFonts w:ascii="Times New Roman" w:hAnsi="Times New Roman" w:cs="Times New Roman"/>
          <w:iCs/>
          <w:color w:val="0070C0"/>
          <w:sz w:val="24"/>
          <w:szCs w:val="24"/>
        </w:rPr>
        <w:t xml:space="preserve"> na základě</w:t>
      </w:r>
      <w:r w:rsidR="003E0815" w:rsidRPr="00214D1D">
        <w:rPr>
          <w:rFonts w:ascii="Times New Roman" w:hAnsi="Times New Roman" w:cs="Times New Roman"/>
          <w:iCs/>
          <w:color w:val="0070C0"/>
          <w:sz w:val="24"/>
          <w:szCs w:val="24"/>
        </w:rPr>
        <w:t xml:space="preserve"> aktuální potřeby klienta</w:t>
      </w:r>
      <w:r w:rsidR="00FA6BBC" w:rsidRPr="00214D1D">
        <w:rPr>
          <w:rFonts w:ascii="Times New Roman" w:hAnsi="Times New Roman" w:cs="Times New Roman"/>
          <w:iCs/>
          <w:color w:val="0070C0"/>
          <w:sz w:val="24"/>
          <w:szCs w:val="24"/>
        </w:rPr>
        <w:t xml:space="preserve"> a možností služby.</w:t>
      </w:r>
    </w:p>
    <w:p w14:paraId="07CAD3DF" w14:textId="0B2EBB3A" w:rsidR="00A0643A" w:rsidRPr="004B775B" w:rsidRDefault="00A0643A" w:rsidP="003E0815">
      <w:pPr>
        <w:spacing w:after="0"/>
        <w:jc w:val="both"/>
        <w:rPr>
          <w:rFonts w:ascii="Times New Roman" w:hAnsi="Times New Roman" w:cs="Times New Roman"/>
          <w:iCs/>
          <w:sz w:val="24"/>
          <w:szCs w:val="24"/>
        </w:rPr>
      </w:pPr>
    </w:p>
    <w:p w14:paraId="0DBD8FBB" w14:textId="5B15899F" w:rsidR="00B11342" w:rsidRPr="004B775B" w:rsidRDefault="00B11342" w:rsidP="000C1744">
      <w:pPr>
        <w:spacing w:after="0"/>
        <w:jc w:val="both"/>
        <w:rPr>
          <w:rFonts w:ascii="Times New Roman" w:hAnsi="Times New Roman" w:cs="Times New Roman"/>
          <w:iCs/>
          <w:sz w:val="24"/>
          <w:szCs w:val="24"/>
        </w:rPr>
      </w:pPr>
    </w:p>
    <w:p w14:paraId="70FF6E76" w14:textId="14973A05" w:rsidR="005B6A9D" w:rsidRPr="00D26EE0" w:rsidRDefault="00F86129" w:rsidP="005B6A9D">
      <w:pPr>
        <w:pStyle w:val="Odstavecseseznamem"/>
        <w:numPr>
          <w:ilvl w:val="0"/>
          <w:numId w:val="3"/>
        </w:numPr>
        <w:shd w:val="clear" w:color="auto" w:fill="FFFFFF"/>
        <w:spacing w:after="0" w:line="240" w:lineRule="auto"/>
        <w:jc w:val="both"/>
        <w:textAlignment w:val="baseline"/>
        <w:rPr>
          <w:rFonts w:ascii="Times New Roman" w:eastAsia="Times New Roman" w:hAnsi="Times New Roman" w:cs="Times New Roman"/>
          <w:b/>
          <w:bCs/>
          <w:sz w:val="24"/>
          <w:szCs w:val="24"/>
          <w:lang w:eastAsia="cs-CZ"/>
        </w:rPr>
      </w:pPr>
      <w:r w:rsidRPr="00D26EE0">
        <w:rPr>
          <w:rFonts w:ascii="Times New Roman" w:eastAsia="Times New Roman" w:hAnsi="Times New Roman" w:cs="Times New Roman"/>
          <w:b/>
          <w:bCs/>
          <w:sz w:val="24"/>
          <w:szCs w:val="24"/>
          <w:lang w:eastAsia="cs-CZ"/>
        </w:rPr>
        <w:t>Základní poskytované činnosti:</w:t>
      </w:r>
      <w:r w:rsidR="0040759B" w:rsidRPr="00D26EE0">
        <w:rPr>
          <w:rFonts w:ascii="Times New Roman" w:eastAsia="Times New Roman" w:hAnsi="Times New Roman" w:cs="Times New Roman"/>
          <w:b/>
          <w:bCs/>
          <w:sz w:val="24"/>
          <w:szCs w:val="24"/>
          <w:lang w:eastAsia="cs-CZ"/>
        </w:rPr>
        <w:t xml:space="preserve"> </w:t>
      </w:r>
    </w:p>
    <w:p w14:paraId="2158B97A" w14:textId="09D6F76F" w:rsidR="004964B6" w:rsidRPr="005B6A9D" w:rsidRDefault="004964B6" w:rsidP="005B6A9D">
      <w:pPr>
        <w:pStyle w:val="Odstavecseseznamem"/>
        <w:numPr>
          <w:ilvl w:val="0"/>
          <w:numId w:val="26"/>
        </w:numPr>
        <w:shd w:val="clear" w:color="auto" w:fill="FFFFFF"/>
        <w:spacing w:after="0" w:line="240" w:lineRule="auto"/>
        <w:jc w:val="both"/>
        <w:textAlignment w:val="baseline"/>
        <w:rPr>
          <w:rFonts w:ascii="Times New Roman" w:eastAsia="Times New Roman" w:hAnsi="Times New Roman" w:cs="Times New Roman"/>
          <w:sz w:val="24"/>
          <w:szCs w:val="24"/>
          <w:lang w:eastAsia="cs-CZ"/>
        </w:rPr>
      </w:pPr>
      <w:r w:rsidRPr="00D26EE0">
        <w:rPr>
          <w:rFonts w:ascii="Times New Roman" w:eastAsia="Times New Roman" w:hAnsi="Times New Roman" w:cs="Times New Roman"/>
          <w:b/>
          <w:sz w:val="24"/>
          <w:szCs w:val="24"/>
          <w:lang w:eastAsia="cs-CZ"/>
        </w:rPr>
        <w:t>Zprostředkování kontaktu se společenským prostředím</w:t>
      </w:r>
      <w:r w:rsidR="0004477F" w:rsidRPr="00D26EE0">
        <w:rPr>
          <w:rFonts w:ascii="Times New Roman" w:eastAsia="Times New Roman" w:hAnsi="Times New Roman" w:cs="Times New Roman"/>
          <w:sz w:val="24"/>
          <w:szCs w:val="24"/>
          <w:lang w:eastAsia="cs-CZ"/>
        </w:rPr>
        <w:t>,</w:t>
      </w:r>
      <w:r w:rsidR="00CD1B00" w:rsidRPr="00D26EE0">
        <w:rPr>
          <w:rFonts w:ascii="Times New Roman" w:eastAsia="Times New Roman" w:hAnsi="Times New Roman" w:cs="Times New Roman"/>
          <w:sz w:val="24"/>
          <w:szCs w:val="24"/>
          <w:lang w:eastAsia="cs-CZ"/>
        </w:rPr>
        <w:t xml:space="preserve"> zprostředkování dalších navazujících služeb</w:t>
      </w:r>
      <w:r w:rsidR="00CD1B00" w:rsidRPr="00D26EE0">
        <w:rPr>
          <w:rFonts w:ascii="Times New Roman" w:eastAsia="Times New Roman" w:hAnsi="Times New Roman" w:cs="Times New Roman"/>
          <w:color w:val="0070C0"/>
          <w:sz w:val="24"/>
          <w:szCs w:val="24"/>
          <w:lang w:eastAsia="cs-CZ"/>
        </w:rPr>
        <w:tab/>
      </w:r>
      <w:r w:rsidRPr="00D26EE0">
        <w:rPr>
          <w:rFonts w:ascii="Times New Roman" w:eastAsia="Times New Roman" w:hAnsi="Times New Roman" w:cs="Times New Roman"/>
          <w:b/>
          <w:bCs/>
          <w:color w:val="0070C0"/>
          <w:sz w:val="24"/>
          <w:szCs w:val="24"/>
          <w:lang w:eastAsia="cs-CZ"/>
        </w:rPr>
        <w:t xml:space="preserve"> </w:t>
      </w:r>
      <w:r w:rsidR="00CD1B00" w:rsidRPr="00D26EE0">
        <w:rPr>
          <w:rFonts w:ascii="Times New Roman" w:eastAsia="Times New Roman" w:hAnsi="Times New Roman" w:cs="Times New Roman"/>
          <w:bCs/>
          <w:color w:val="0070C0"/>
          <w:sz w:val="24"/>
          <w:szCs w:val="24"/>
          <w:lang w:eastAsia="cs-CZ"/>
        </w:rPr>
        <w:br/>
      </w:r>
    </w:p>
    <w:p w14:paraId="6055727F" w14:textId="5D7DA0DA" w:rsidR="00BB2657" w:rsidRPr="004B775B" w:rsidRDefault="004964B6" w:rsidP="007158F6">
      <w:pPr>
        <w:pStyle w:val="Odstavecseseznamem"/>
        <w:numPr>
          <w:ilvl w:val="0"/>
          <w:numId w:val="26"/>
        </w:numPr>
        <w:shd w:val="clear" w:color="auto" w:fill="FFFFFF"/>
        <w:spacing w:after="0" w:line="240" w:lineRule="auto"/>
        <w:jc w:val="both"/>
        <w:textAlignment w:val="baseline"/>
        <w:rPr>
          <w:rFonts w:ascii="Times New Roman" w:eastAsia="Times New Roman" w:hAnsi="Times New Roman" w:cs="Times New Roman"/>
          <w:b/>
          <w:sz w:val="24"/>
          <w:szCs w:val="24"/>
          <w:lang w:eastAsia="cs-CZ"/>
        </w:rPr>
      </w:pPr>
      <w:r w:rsidRPr="004B775B">
        <w:rPr>
          <w:rFonts w:ascii="Times New Roman" w:eastAsia="Times New Roman" w:hAnsi="Times New Roman" w:cs="Times New Roman"/>
          <w:b/>
          <w:sz w:val="24"/>
          <w:szCs w:val="24"/>
          <w:lang w:eastAsia="cs-CZ"/>
        </w:rPr>
        <w:t xml:space="preserve">Sociálně terapeutické činnosti, </w:t>
      </w:r>
      <w:r w:rsidRPr="004B775B">
        <w:rPr>
          <w:rFonts w:ascii="Times New Roman" w:eastAsia="Times New Roman" w:hAnsi="Times New Roman" w:cs="Times New Roman"/>
          <w:bCs/>
          <w:sz w:val="24"/>
          <w:szCs w:val="24"/>
          <w:lang w:eastAsia="cs-CZ"/>
        </w:rPr>
        <w:t xml:space="preserve">jejichž poskytování vede k rozvoji osobních a sociálních schopností a dovedností podporujících sociální začleňování osob - </w:t>
      </w:r>
      <w:r w:rsidRPr="004B775B">
        <w:rPr>
          <w:rFonts w:ascii="Times New Roman" w:hAnsi="Times New Roman" w:cs="Times New Roman"/>
          <w:bCs/>
          <w:sz w:val="24"/>
          <w:szCs w:val="24"/>
        </w:rPr>
        <w:t>učení se takovému chování, které je okolím přijímáno pozitivně, např. řádné dodržování</w:t>
      </w:r>
      <w:r w:rsidRPr="004B775B">
        <w:rPr>
          <w:rFonts w:ascii="Times New Roman" w:hAnsi="Times New Roman" w:cs="Times New Roman"/>
          <w:sz w:val="24"/>
          <w:szCs w:val="24"/>
        </w:rPr>
        <w:t xml:space="preserve"> časů, domluvených postupů, dohod apod., nácvik komunikačních a sociálních dovedností.</w:t>
      </w:r>
      <w:r w:rsidRPr="004B775B">
        <w:rPr>
          <w:rFonts w:ascii="Times New Roman" w:eastAsia="Times New Roman" w:hAnsi="Times New Roman" w:cs="Times New Roman"/>
          <w:b/>
          <w:bCs/>
          <w:sz w:val="24"/>
          <w:szCs w:val="24"/>
          <w:lang w:eastAsia="cs-CZ"/>
        </w:rPr>
        <w:t xml:space="preserve"> </w:t>
      </w:r>
      <w:r w:rsidR="00ED1E33" w:rsidRPr="004B775B">
        <w:rPr>
          <w:rFonts w:ascii="Times New Roman" w:eastAsia="Times New Roman" w:hAnsi="Times New Roman" w:cs="Times New Roman"/>
          <w:b/>
          <w:bCs/>
          <w:sz w:val="24"/>
          <w:szCs w:val="24"/>
          <w:lang w:eastAsia="cs-CZ"/>
        </w:rPr>
        <w:br/>
      </w:r>
      <w:r w:rsidRPr="004B775B">
        <w:rPr>
          <w:rFonts w:ascii="Times New Roman" w:eastAsia="Times New Roman" w:hAnsi="Times New Roman" w:cs="Times New Roman"/>
          <w:b/>
          <w:bCs/>
          <w:sz w:val="24"/>
          <w:szCs w:val="24"/>
          <w:lang w:eastAsia="cs-CZ"/>
        </w:rPr>
        <w:t>Pro dítě/děti</w:t>
      </w:r>
      <w:r w:rsidRPr="004B775B">
        <w:rPr>
          <w:rFonts w:ascii="Times New Roman" w:eastAsia="Times New Roman" w:hAnsi="Times New Roman" w:cs="Times New Roman"/>
          <w:sz w:val="24"/>
          <w:szCs w:val="24"/>
          <w:lang w:eastAsia="cs-CZ"/>
        </w:rPr>
        <w:t xml:space="preserve"> jde o aktivity zaměřené na  stabilizaci a harmonizaci jejich emočního a </w:t>
      </w:r>
      <w:r w:rsidRPr="004B775B">
        <w:rPr>
          <w:rFonts w:ascii="Times New Roman" w:eastAsia="Times New Roman" w:hAnsi="Times New Roman" w:cs="Times New Roman"/>
          <w:b/>
          <w:sz w:val="24"/>
          <w:szCs w:val="24"/>
          <w:lang w:eastAsia="cs-CZ"/>
        </w:rPr>
        <w:t>psychického ladění, upevňování motorických, psychických a sociálních schopností a</w:t>
      </w:r>
      <w:r w:rsidRPr="004B775B">
        <w:rPr>
          <w:rFonts w:ascii="Times New Roman" w:eastAsia="Times New Roman" w:hAnsi="Times New Roman" w:cs="Times New Roman"/>
          <w:sz w:val="24"/>
          <w:szCs w:val="24"/>
          <w:lang w:eastAsia="cs-CZ"/>
        </w:rPr>
        <w:t xml:space="preserve"> dovedností, rozvíjení potenciálu (obratnost, zručnost, trpělivost, komunikace a kooperace s ostatními, respekt k pravidlům, apod.). Dále se jedná o programy zaměřené na  hodnotový systém,  např. pomocí her, posilování  identity, sebepojetí, sebehodnoty, sebedůvěry  dítěte. Dítě je vnímáno jako part</w:t>
      </w:r>
      <w:r w:rsidR="0040759B" w:rsidRPr="004B775B">
        <w:rPr>
          <w:rFonts w:ascii="Times New Roman" w:eastAsia="Times New Roman" w:hAnsi="Times New Roman" w:cs="Times New Roman"/>
          <w:sz w:val="24"/>
          <w:szCs w:val="24"/>
          <w:lang w:eastAsia="cs-CZ"/>
        </w:rPr>
        <w:t>ner – participační práva dítěte.</w:t>
      </w:r>
    </w:p>
    <w:p w14:paraId="37C85725" w14:textId="0646C533" w:rsidR="00CD1B00" w:rsidRPr="004B775B" w:rsidRDefault="00CD1B00" w:rsidP="00CD1B00">
      <w:pPr>
        <w:pStyle w:val="Odstavecseseznamem"/>
        <w:shd w:val="clear" w:color="auto" w:fill="FFFFFF"/>
        <w:spacing w:after="0" w:line="240" w:lineRule="auto"/>
        <w:jc w:val="both"/>
        <w:textAlignment w:val="baseline"/>
        <w:rPr>
          <w:rFonts w:ascii="Times New Roman" w:eastAsia="Times New Roman" w:hAnsi="Times New Roman" w:cs="Times New Roman"/>
          <w:sz w:val="24"/>
          <w:szCs w:val="24"/>
          <w:lang w:eastAsia="cs-CZ"/>
        </w:rPr>
      </w:pPr>
      <w:r w:rsidRPr="004B775B">
        <w:rPr>
          <w:rFonts w:ascii="Times New Roman" w:eastAsia="Times New Roman" w:hAnsi="Times New Roman" w:cs="Times New Roman"/>
          <w:b/>
          <w:bCs/>
          <w:sz w:val="24"/>
          <w:szCs w:val="24"/>
          <w:lang w:eastAsia="cs-CZ"/>
        </w:rPr>
        <w:t>Pro rodiče/ dospělé osoby</w:t>
      </w:r>
      <w:r w:rsidR="0040759B" w:rsidRPr="004B775B">
        <w:rPr>
          <w:rFonts w:ascii="Times New Roman" w:eastAsia="Times New Roman" w:hAnsi="Times New Roman" w:cs="Times New Roman"/>
          <w:b/>
          <w:bCs/>
          <w:sz w:val="24"/>
          <w:szCs w:val="24"/>
          <w:lang w:eastAsia="cs-CZ"/>
        </w:rPr>
        <w:t xml:space="preserve"> - </w:t>
      </w:r>
      <w:r w:rsidRPr="004B775B">
        <w:rPr>
          <w:rFonts w:ascii="Times New Roman" w:eastAsia="Times New Roman" w:hAnsi="Times New Roman" w:cs="Times New Roman"/>
          <w:sz w:val="24"/>
          <w:szCs w:val="24"/>
          <w:lang w:eastAsia="cs-CZ"/>
        </w:rPr>
        <w:t>podpora otevřené nenásilné komunikace a zdravých vztahů v rodině, edukačně- výchovná činnost, podpora rodičů v</w:t>
      </w:r>
      <w:r w:rsidR="0040759B" w:rsidRPr="004B775B">
        <w:rPr>
          <w:rFonts w:ascii="Times New Roman" w:eastAsia="Times New Roman" w:hAnsi="Times New Roman" w:cs="Times New Roman"/>
          <w:sz w:val="24"/>
          <w:szCs w:val="24"/>
          <w:lang w:eastAsia="cs-CZ"/>
        </w:rPr>
        <w:t> pochopení potřeb jejich dítěte</w:t>
      </w:r>
      <w:r w:rsidRPr="004B775B">
        <w:rPr>
          <w:rFonts w:ascii="Times New Roman" w:eastAsia="Times New Roman" w:hAnsi="Times New Roman" w:cs="Times New Roman"/>
          <w:sz w:val="24"/>
          <w:szCs w:val="24"/>
          <w:lang w:eastAsia="cs-CZ"/>
        </w:rPr>
        <w:t>/dětí a schopnosti jejich naplňování, například podporou a nácvikem rodičovského chování, zvyšování a prohlubování rodičovských kompetencí, vedení k rodičovské odpovědnosti, podporou a nácvikem jedince ke zvyšování</w:t>
      </w:r>
      <w:r w:rsidR="00F4429E" w:rsidRPr="004B775B">
        <w:rPr>
          <w:rFonts w:ascii="Times New Roman" w:eastAsia="Times New Roman" w:hAnsi="Times New Roman" w:cs="Times New Roman"/>
          <w:sz w:val="24"/>
          <w:szCs w:val="24"/>
          <w:lang w:eastAsia="cs-CZ"/>
        </w:rPr>
        <w:t xml:space="preserve"> </w:t>
      </w:r>
      <w:r w:rsidRPr="004B775B">
        <w:rPr>
          <w:rFonts w:ascii="Times New Roman" w:eastAsia="Times New Roman" w:hAnsi="Times New Roman" w:cs="Times New Roman"/>
          <w:sz w:val="24"/>
          <w:szCs w:val="24"/>
          <w:lang w:eastAsia="cs-CZ"/>
        </w:rPr>
        <w:t>sociálních kompetencí a to individuálně, přímo v domácnosti klientů</w:t>
      </w:r>
      <w:r w:rsidR="0040759B" w:rsidRPr="004B775B">
        <w:rPr>
          <w:rFonts w:ascii="Times New Roman" w:eastAsia="Times New Roman" w:hAnsi="Times New Roman" w:cs="Times New Roman"/>
          <w:sz w:val="24"/>
          <w:szCs w:val="24"/>
          <w:lang w:eastAsia="cs-CZ"/>
        </w:rPr>
        <w:t>.</w:t>
      </w:r>
    </w:p>
    <w:p w14:paraId="4549317A" w14:textId="32F7F2D4" w:rsidR="004964B6" w:rsidRPr="004B775B" w:rsidRDefault="004964B6" w:rsidP="0098797F">
      <w:pPr>
        <w:pStyle w:val="Odstavecseseznamem"/>
        <w:shd w:val="clear" w:color="auto" w:fill="FFFFFF"/>
        <w:spacing w:after="0"/>
        <w:jc w:val="both"/>
        <w:textAlignment w:val="baseline"/>
        <w:rPr>
          <w:rFonts w:ascii="Times New Roman" w:eastAsia="Times New Roman" w:hAnsi="Times New Roman" w:cs="Times New Roman"/>
          <w:sz w:val="24"/>
          <w:szCs w:val="24"/>
          <w:lang w:eastAsia="cs-CZ"/>
        </w:rPr>
      </w:pPr>
      <w:r w:rsidRPr="004B775B">
        <w:rPr>
          <w:rFonts w:ascii="Times New Roman" w:eastAsia="Times New Roman" w:hAnsi="Times New Roman" w:cs="Times New Roman"/>
          <w:b/>
          <w:sz w:val="24"/>
          <w:szCs w:val="24"/>
          <w:lang w:eastAsia="cs-CZ"/>
        </w:rPr>
        <w:t>Sociálně terapeutické činnosti jsou zajišťovány poradenstvím v oblasti orientace v sociálních systémech a v oblasti vzdělávání</w:t>
      </w:r>
      <w:r w:rsidRPr="004B775B">
        <w:rPr>
          <w:rFonts w:ascii="Times New Roman" w:eastAsia="Times New Roman" w:hAnsi="Times New Roman" w:cs="Times New Roman"/>
          <w:sz w:val="24"/>
          <w:szCs w:val="24"/>
          <w:lang w:eastAsia="cs-CZ"/>
        </w:rPr>
        <w:t>.</w:t>
      </w:r>
      <w:r w:rsidR="003A66E7" w:rsidRPr="004B775B">
        <w:rPr>
          <w:rFonts w:ascii="Times New Roman" w:eastAsia="Times New Roman" w:hAnsi="Times New Roman" w:cs="Times New Roman"/>
          <w:sz w:val="24"/>
          <w:szCs w:val="24"/>
          <w:lang w:eastAsia="cs-CZ"/>
        </w:rPr>
        <w:t xml:space="preserve"> </w:t>
      </w:r>
    </w:p>
    <w:p w14:paraId="0E000024" w14:textId="77777777" w:rsidR="004964B6" w:rsidRPr="004B775B" w:rsidRDefault="004964B6" w:rsidP="0098797F">
      <w:pPr>
        <w:pStyle w:val="Odstavecseseznamem"/>
        <w:shd w:val="clear" w:color="auto" w:fill="FFFFFF"/>
        <w:spacing w:after="0"/>
        <w:jc w:val="both"/>
        <w:textAlignment w:val="baseline"/>
        <w:rPr>
          <w:rFonts w:ascii="Times New Roman" w:eastAsia="Times New Roman" w:hAnsi="Times New Roman" w:cs="Times New Roman"/>
          <w:b/>
          <w:sz w:val="24"/>
          <w:szCs w:val="24"/>
          <w:lang w:eastAsia="cs-CZ"/>
        </w:rPr>
      </w:pPr>
    </w:p>
    <w:p w14:paraId="75DCCD88" w14:textId="249AC3C7" w:rsidR="00F86129" w:rsidRPr="004B775B" w:rsidRDefault="00F86129" w:rsidP="007158F6">
      <w:pPr>
        <w:pStyle w:val="Odstavecseseznamem"/>
        <w:numPr>
          <w:ilvl w:val="0"/>
          <w:numId w:val="26"/>
        </w:numPr>
        <w:shd w:val="clear" w:color="auto" w:fill="FFFFFF"/>
        <w:spacing w:after="0" w:line="240" w:lineRule="auto"/>
        <w:jc w:val="both"/>
        <w:textAlignment w:val="baseline"/>
        <w:rPr>
          <w:rFonts w:ascii="Times New Roman" w:eastAsia="Times New Roman" w:hAnsi="Times New Roman" w:cs="Times New Roman"/>
          <w:b/>
          <w:sz w:val="24"/>
          <w:szCs w:val="24"/>
          <w:lang w:eastAsia="cs-CZ"/>
        </w:rPr>
      </w:pPr>
      <w:r w:rsidRPr="004B775B">
        <w:rPr>
          <w:rFonts w:ascii="Times New Roman" w:eastAsia="Times New Roman" w:hAnsi="Times New Roman" w:cs="Times New Roman"/>
          <w:b/>
          <w:sz w:val="24"/>
          <w:szCs w:val="24"/>
          <w:lang w:eastAsia="cs-CZ"/>
        </w:rPr>
        <w:t>Pomoc při uplatňování práv, oprávněných zájmů a při obstarávání osobních záležitostí</w:t>
      </w:r>
    </w:p>
    <w:p w14:paraId="32C5DFA2" w14:textId="16DF24E2" w:rsidR="00F86129" w:rsidRPr="004B775B" w:rsidRDefault="00F86129" w:rsidP="00405537">
      <w:pPr>
        <w:shd w:val="clear" w:color="auto" w:fill="FFFFFF"/>
        <w:spacing w:after="0" w:line="240" w:lineRule="auto"/>
        <w:ind w:left="708"/>
        <w:jc w:val="both"/>
        <w:rPr>
          <w:rFonts w:ascii="Times New Roman" w:eastAsia="Times New Roman" w:hAnsi="Times New Roman" w:cs="Times New Roman"/>
          <w:sz w:val="24"/>
          <w:szCs w:val="24"/>
          <w:lang w:eastAsia="cs-CZ"/>
        </w:rPr>
      </w:pPr>
      <w:r w:rsidRPr="004B775B">
        <w:rPr>
          <w:rFonts w:ascii="Times New Roman" w:eastAsia="Times New Roman" w:hAnsi="Times New Roman" w:cs="Times New Roman"/>
          <w:b/>
          <w:bCs/>
          <w:sz w:val="24"/>
          <w:szCs w:val="24"/>
          <w:lang w:eastAsia="cs-CZ"/>
        </w:rPr>
        <w:t>Pomoc při vyřizování běžných záležitostí</w:t>
      </w:r>
      <w:r w:rsidRPr="004B775B">
        <w:rPr>
          <w:rFonts w:ascii="Times New Roman" w:eastAsia="Times New Roman" w:hAnsi="Times New Roman" w:cs="Times New Roman"/>
          <w:sz w:val="24"/>
          <w:szCs w:val="24"/>
          <w:lang w:eastAsia="cs-CZ"/>
        </w:rPr>
        <w:t xml:space="preserve"> – pracovníci  služby napomáhají a </w:t>
      </w:r>
      <w:r w:rsidRPr="00EC55BA">
        <w:rPr>
          <w:rFonts w:ascii="Times New Roman" w:eastAsia="Times New Roman" w:hAnsi="Times New Roman" w:cs="Times New Roman"/>
          <w:sz w:val="24"/>
          <w:szCs w:val="24"/>
          <w:lang w:eastAsia="cs-CZ"/>
        </w:rPr>
        <w:t xml:space="preserve">zkompetentňují  </w:t>
      </w:r>
      <w:r w:rsidR="00276F23" w:rsidRPr="00EC55BA">
        <w:rPr>
          <w:rFonts w:ascii="Times New Roman" w:eastAsia="Times New Roman" w:hAnsi="Times New Roman" w:cs="Times New Roman"/>
          <w:sz w:val="24"/>
          <w:szCs w:val="24"/>
          <w:lang w:eastAsia="cs-CZ"/>
        </w:rPr>
        <w:t>daného jedince</w:t>
      </w:r>
      <w:r w:rsidR="00EC55BA">
        <w:rPr>
          <w:rFonts w:ascii="Times New Roman" w:eastAsia="Times New Roman" w:hAnsi="Times New Roman" w:cs="Times New Roman"/>
          <w:sz w:val="24"/>
          <w:szCs w:val="24"/>
          <w:lang w:eastAsia="cs-CZ"/>
        </w:rPr>
        <w:t>/</w:t>
      </w:r>
      <w:r w:rsidR="00276F23" w:rsidRPr="00EC55BA">
        <w:rPr>
          <w:rFonts w:ascii="Times New Roman" w:eastAsia="Times New Roman" w:hAnsi="Times New Roman" w:cs="Times New Roman"/>
          <w:sz w:val="24"/>
          <w:szCs w:val="24"/>
          <w:lang w:eastAsia="cs-CZ"/>
        </w:rPr>
        <w:t xml:space="preserve"> </w:t>
      </w:r>
      <w:r w:rsidRPr="00EC55BA">
        <w:rPr>
          <w:rFonts w:ascii="Times New Roman" w:eastAsia="Times New Roman" w:hAnsi="Times New Roman" w:cs="Times New Roman"/>
          <w:sz w:val="24"/>
          <w:szCs w:val="24"/>
          <w:lang w:eastAsia="cs-CZ"/>
        </w:rPr>
        <w:t xml:space="preserve">děti  </w:t>
      </w:r>
      <w:r w:rsidRPr="004B775B">
        <w:rPr>
          <w:rFonts w:ascii="Times New Roman" w:eastAsia="Times New Roman" w:hAnsi="Times New Roman" w:cs="Times New Roman"/>
          <w:sz w:val="24"/>
          <w:szCs w:val="24"/>
          <w:lang w:eastAsia="cs-CZ"/>
        </w:rPr>
        <w:t>a jejich rodiče či jiné</w:t>
      </w:r>
      <w:r w:rsidR="00CD1B00" w:rsidRPr="004B775B">
        <w:rPr>
          <w:rFonts w:ascii="Times New Roman" w:eastAsia="Times New Roman" w:hAnsi="Times New Roman" w:cs="Times New Roman"/>
          <w:sz w:val="24"/>
          <w:szCs w:val="24"/>
          <w:lang w:eastAsia="cs-CZ"/>
        </w:rPr>
        <w:t xml:space="preserve"> osoby zastupující děti</w:t>
      </w:r>
      <w:r w:rsidRPr="004B775B">
        <w:rPr>
          <w:rFonts w:ascii="Times New Roman" w:eastAsia="Times New Roman" w:hAnsi="Times New Roman" w:cs="Times New Roman"/>
          <w:sz w:val="24"/>
          <w:szCs w:val="24"/>
          <w:lang w:eastAsia="cs-CZ"/>
        </w:rPr>
        <w:t xml:space="preserve">  v komunikaci s</w:t>
      </w:r>
      <w:r w:rsidR="00F263D0" w:rsidRPr="004B775B">
        <w:rPr>
          <w:rFonts w:ascii="Times New Roman" w:eastAsia="Times New Roman" w:hAnsi="Times New Roman" w:cs="Times New Roman"/>
          <w:sz w:val="24"/>
          <w:szCs w:val="24"/>
          <w:lang w:eastAsia="cs-CZ"/>
        </w:rPr>
        <w:t> </w:t>
      </w:r>
      <w:r w:rsidRPr="004B775B">
        <w:rPr>
          <w:rFonts w:ascii="Times New Roman" w:eastAsia="Times New Roman" w:hAnsi="Times New Roman" w:cs="Times New Roman"/>
          <w:sz w:val="24"/>
          <w:szCs w:val="24"/>
          <w:lang w:eastAsia="cs-CZ"/>
        </w:rPr>
        <w:t>úřady</w:t>
      </w:r>
      <w:r w:rsidR="00F263D0" w:rsidRPr="004B775B">
        <w:rPr>
          <w:rFonts w:ascii="Times New Roman" w:eastAsia="Times New Roman" w:hAnsi="Times New Roman" w:cs="Times New Roman"/>
          <w:sz w:val="24"/>
          <w:szCs w:val="24"/>
          <w:lang w:eastAsia="cs-CZ"/>
        </w:rPr>
        <w:t xml:space="preserve"> (např. hledání pracovního uplatnění</w:t>
      </w:r>
      <w:r w:rsidRPr="004B775B">
        <w:rPr>
          <w:rFonts w:ascii="Times New Roman" w:eastAsia="Times New Roman" w:hAnsi="Times New Roman" w:cs="Times New Roman"/>
          <w:sz w:val="24"/>
          <w:szCs w:val="24"/>
          <w:lang w:eastAsia="cs-CZ"/>
        </w:rPr>
        <w:t>,</w:t>
      </w:r>
      <w:r w:rsidR="0003762F" w:rsidRPr="004B775B">
        <w:rPr>
          <w:rFonts w:ascii="Times New Roman" w:eastAsia="Times New Roman" w:hAnsi="Times New Roman" w:cs="Times New Roman"/>
          <w:sz w:val="24"/>
          <w:szCs w:val="24"/>
          <w:lang w:eastAsia="cs-CZ"/>
        </w:rPr>
        <w:t xml:space="preserve"> vyřízení dokladů, </w:t>
      </w:r>
      <w:r w:rsidRPr="004B775B">
        <w:rPr>
          <w:rFonts w:ascii="Times New Roman" w:eastAsia="Times New Roman" w:hAnsi="Times New Roman" w:cs="Times New Roman"/>
          <w:sz w:val="24"/>
          <w:szCs w:val="24"/>
          <w:lang w:eastAsia="cs-CZ"/>
        </w:rPr>
        <w:t xml:space="preserve"> jsou jim oporou a rádcem  v jednání   i s další</w:t>
      </w:r>
      <w:r w:rsidR="006C4FBF" w:rsidRPr="004B775B">
        <w:rPr>
          <w:rFonts w:ascii="Times New Roman" w:eastAsia="Times New Roman" w:hAnsi="Times New Roman" w:cs="Times New Roman"/>
          <w:sz w:val="24"/>
          <w:szCs w:val="24"/>
          <w:lang w:eastAsia="cs-CZ"/>
        </w:rPr>
        <w:t>mi</w:t>
      </w:r>
      <w:r w:rsidRPr="004B775B">
        <w:rPr>
          <w:rFonts w:ascii="Times New Roman" w:eastAsia="Times New Roman" w:hAnsi="Times New Roman" w:cs="Times New Roman"/>
          <w:sz w:val="24"/>
          <w:szCs w:val="24"/>
          <w:lang w:eastAsia="cs-CZ"/>
        </w:rPr>
        <w:t xml:space="preserve"> institucemi, organizacemi, službami a podporují je dle jejich potřeb ve zvládání průběhu jednání, v komunikaci, v získání potřebných </w:t>
      </w:r>
      <w:r w:rsidRPr="004B775B">
        <w:rPr>
          <w:rFonts w:ascii="Times New Roman" w:eastAsia="Times New Roman" w:hAnsi="Times New Roman" w:cs="Times New Roman"/>
          <w:sz w:val="24"/>
          <w:szCs w:val="24"/>
          <w:lang w:eastAsia="cs-CZ"/>
        </w:rPr>
        <w:lastRenderedPageBreak/>
        <w:t>informací, uplatnění svých práv, v naplnění svých potřeb -  a to i formou získání právního povědomí, základní orientace se  v právních předpisech</w:t>
      </w:r>
      <w:r w:rsidR="0040759B" w:rsidRPr="004B775B">
        <w:rPr>
          <w:rFonts w:ascii="Times New Roman" w:eastAsia="Times New Roman" w:hAnsi="Times New Roman" w:cs="Times New Roman"/>
          <w:strike/>
          <w:sz w:val="24"/>
          <w:szCs w:val="24"/>
          <w:lang w:eastAsia="cs-CZ"/>
        </w:rPr>
        <w:t xml:space="preserve"> </w:t>
      </w:r>
    </w:p>
    <w:p w14:paraId="6C210737" w14:textId="77777777" w:rsidR="00F86129" w:rsidRPr="004B775B" w:rsidRDefault="00F86129" w:rsidP="00405537">
      <w:pPr>
        <w:shd w:val="clear" w:color="auto" w:fill="FFFFFF"/>
        <w:spacing w:after="0" w:line="240" w:lineRule="auto"/>
        <w:ind w:left="708"/>
        <w:jc w:val="both"/>
        <w:textAlignment w:val="baseline"/>
        <w:rPr>
          <w:rFonts w:ascii="Times New Roman" w:eastAsia="Times New Roman" w:hAnsi="Times New Roman" w:cs="Times New Roman"/>
          <w:sz w:val="24"/>
          <w:szCs w:val="24"/>
          <w:lang w:eastAsia="cs-CZ"/>
        </w:rPr>
      </w:pPr>
      <w:r w:rsidRPr="004B775B">
        <w:rPr>
          <w:rFonts w:ascii="Times New Roman" w:eastAsia="Times New Roman" w:hAnsi="Times New Roman" w:cs="Times New Roman"/>
          <w:b/>
          <w:bCs/>
          <w:sz w:val="24"/>
          <w:szCs w:val="24"/>
          <w:lang w:eastAsia="cs-CZ"/>
        </w:rPr>
        <w:t>Pomoc při obnovení nebo upevnění kontaktu s rodinou, pomoc a podpora při dalších aktivitách podporujících sociální začleňování osob </w:t>
      </w:r>
      <w:r w:rsidRPr="004B775B">
        <w:rPr>
          <w:rFonts w:ascii="Times New Roman" w:eastAsia="Times New Roman" w:hAnsi="Times New Roman" w:cs="Times New Roman"/>
          <w:sz w:val="24"/>
          <w:szCs w:val="24"/>
          <w:lang w:eastAsia="cs-CZ"/>
        </w:rPr>
        <w:t>– všechny aktivity pracovníků služby jsou zaměřeny na udržení a podporu vztahu dítěte a jeho rodiny, podporu dítěte a jeho rodiny v jejich přirozeném prostředí a na prevenci umístění dítěte mimo rodinu, na zapojení dítěte a jeho rodiny do i v komunitě dostupných služeb a na využívání místních zdrojů, na práci s okolím dítěte a rodiny tak, aby nedocházelo k jejich vyčleňování ze společnosti.</w:t>
      </w:r>
    </w:p>
    <w:p w14:paraId="4A1EC01E" w14:textId="77777777" w:rsidR="00F86129" w:rsidRPr="004B775B" w:rsidRDefault="00F86129" w:rsidP="00F86129">
      <w:pPr>
        <w:shd w:val="clear" w:color="auto" w:fill="FFFFFF"/>
        <w:spacing w:after="0" w:line="240" w:lineRule="auto"/>
        <w:ind w:left="720"/>
        <w:jc w:val="both"/>
        <w:textAlignment w:val="baseline"/>
        <w:rPr>
          <w:rFonts w:ascii="Times New Roman" w:eastAsia="Times New Roman" w:hAnsi="Times New Roman" w:cs="Times New Roman"/>
          <w:sz w:val="24"/>
          <w:szCs w:val="24"/>
          <w:lang w:eastAsia="cs-CZ"/>
        </w:rPr>
      </w:pPr>
    </w:p>
    <w:p w14:paraId="1EACA69D" w14:textId="75E1FEE1" w:rsidR="00842931" w:rsidRPr="004B775B" w:rsidRDefault="00A57F38" w:rsidP="00C24C18">
      <w:pPr>
        <w:pStyle w:val="Odstavecseseznamem"/>
        <w:numPr>
          <w:ilvl w:val="0"/>
          <w:numId w:val="3"/>
        </w:numPr>
        <w:spacing w:after="0"/>
        <w:jc w:val="both"/>
        <w:rPr>
          <w:rFonts w:ascii="Times New Roman" w:hAnsi="Times New Roman" w:cs="Times New Roman"/>
          <w:i/>
          <w:sz w:val="24"/>
          <w:szCs w:val="24"/>
        </w:rPr>
      </w:pPr>
      <w:r w:rsidRPr="004B775B">
        <w:rPr>
          <w:rFonts w:ascii="Times New Roman" w:hAnsi="Times New Roman" w:cs="Times New Roman"/>
          <w:b/>
          <w:sz w:val="24"/>
          <w:szCs w:val="24"/>
        </w:rPr>
        <w:t>J</w:t>
      </w:r>
      <w:r w:rsidR="002D0137" w:rsidRPr="004B775B">
        <w:rPr>
          <w:rFonts w:ascii="Times New Roman" w:hAnsi="Times New Roman" w:cs="Times New Roman"/>
          <w:b/>
          <w:sz w:val="24"/>
          <w:szCs w:val="24"/>
        </w:rPr>
        <w:t xml:space="preserve">ednání se zájemcem o sociální </w:t>
      </w:r>
      <w:r w:rsidR="00B90D94" w:rsidRPr="004B775B">
        <w:rPr>
          <w:rFonts w:ascii="Times New Roman" w:hAnsi="Times New Roman" w:cs="Times New Roman"/>
          <w:b/>
          <w:sz w:val="24"/>
          <w:szCs w:val="24"/>
        </w:rPr>
        <w:t>službu</w:t>
      </w:r>
      <w:r w:rsidR="007E0DF2" w:rsidRPr="004B775B">
        <w:rPr>
          <w:rFonts w:ascii="Times New Roman" w:hAnsi="Times New Roman" w:cs="Times New Roman"/>
          <w:b/>
          <w:sz w:val="24"/>
          <w:szCs w:val="24"/>
        </w:rPr>
        <w:t xml:space="preserve"> OSP</w:t>
      </w:r>
      <w:r w:rsidR="002D0137" w:rsidRPr="004B775B">
        <w:rPr>
          <w:rFonts w:ascii="Times New Roman" w:hAnsi="Times New Roman" w:cs="Times New Roman"/>
          <w:b/>
          <w:sz w:val="24"/>
          <w:szCs w:val="24"/>
        </w:rPr>
        <w:t xml:space="preserve"> </w:t>
      </w:r>
      <w:r w:rsidR="00A46C9C" w:rsidRPr="004B775B">
        <w:rPr>
          <w:rFonts w:ascii="Times New Roman" w:hAnsi="Times New Roman" w:cs="Times New Roman"/>
          <w:b/>
          <w:sz w:val="24"/>
          <w:szCs w:val="24"/>
        </w:rPr>
        <w:t xml:space="preserve"> </w:t>
      </w:r>
    </w:p>
    <w:p w14:paraId="7D6C7B2C" w14:textId="5BA50A95" w:rsidR="003202FB" w:rsidRPr="004B775B" w:rsidRDefault="003202FB" w:rsidP="000C1744">
      <w:pPr>
        <w:spacing w:after="0"/>
        <w:jc w:val="both"/>
        <w:rPr>
          <w:rFonts w:ascii="Times New Roman" w:hAnsi="Times New Roman" w:cs="Times New Roman"/>
          <w:iCs/>
          <w:sz w:val="24"/>
          <w:szCs w:val="24"/>
        </w:rPr>
      </w:pPr>
      <w:r w:rsidRPr="004B775B">
        <w:rPr>
          <w:rFonts w:ascii="Times New Roman" w:hAnsi="Times New Roman" w:cs="Times New Roman"/>
          <w:iCs/>
          <w:sz w:val="24"/>
          <w:szCs w:val="24"/>
        </w:rPr>
        <w:t>Zájemce se o nabídce</w:t>
      </w:r>
      <w:r w:rsidR="007E0DF2" w:rsidRPr="004B775B">
        <w:rPr>
          <w:rFonts w:ascii="Times New Roman" w:hAnsi="Times New Roman" w:cs="Times New Roman"/>
          <w:iCs/>
          <w:sz w:val="24"/>
          <w:szCs w:val="24"/>
        </w:rPr>
        <w:t xml:space="preserve"> </w:t>
      </w:r>
      <w:r w:rsidRPr="004B775B">
        <w:rPr>
          <w:rFonts w:ascii="Times New Roman" w:hAnsi="Times New Roman" w:cs="Times New Roman"/>
          <w:iCs/>
          <w:sz w:val="24"/>
          <w:szCs w:val="24"/>
        </w:rPr>
        <w:t>dozví:</w:t>
      </w:r>
    </w:p>
    <w:p w14:paraId="69FA6590" w14:textId="2FB79EF8" w:rsidR="003202FB" w:rsidRPr="004B775B" w:rsidRDefault="003202FB" w:rsidP="000C1744">
      <w:pPr>
        <w:spacing w:after="0"/>
        <w:jc w:val="both"/>
        <w:rPr>
          <w:rFonts w:ascii="Times New Roman" w:hAnsi="Times New Roman" w:cs="Times New Roman"/>
          <w:iCs/>
          <w:sz w:val="24"/>
          <w:szCs w:val="24"/>
        </w:rPr>
      </w:pPr>
      <w:r w:rsidRPr="004B775B">
        <w:rPr>
          <w:rFonts w:ascii="Times New Roman" w:hAnsi="Times New Roman" w:cs="Times New Roman"/>
          <w:iCs/>
          <w:sz w:val="24"/>
          <w:szCs w:val="24"/>
        </w:rPr>
        <w:t xml:space="preserve"> </w:t>
      </w:r>
      <w:r w:rsidRPr="004B775B">
        <w:rPr>
          <w:rFonts w:ascii="Times New Roman" w:hAnsi="Times New Roman" w:cs="Times New Roman"/>
          <w:b/>
          <w:bCs/>
          <w:iCs/>
          <w:sz w:val="24"/>
          <w:szCs w:val="24"/>
        </w:rPr>
        <w:t>Z informačních</w:t>
      </w:r>
      <w:r w:rsidR="002D0137" w:rsidRPr="004B775B">
        <w:rPr>
          <w:rFonts w:ascii="Times New Roman" w:hAnsi="Times New Roman" w:cs="Times New Roman"/>
          <w:b/>
          <w:bCs/>
          <w:iCs/>
          <w:sz w:val="24"/>
          <w:szCs w:val="24"/>
        </w:rPr>
        <w:t xml:space="preserve"> leták</w:t>
      </w:r>
      <w:r w:rsidRPr="004B775B">
        <w:rPr>
          <w:rFonts w:ascii="Times New Roman" w:hAnsi="Times New Roman" w:cs="Times New Roman"/>
          <w:b/>
          <w:bCs/>
          <w:iCs/>
          <w:sz w:val="24"/>
          <w:szCs w:val="24"/>
        </w:rPr>
        <w:t>ů</w:t>
      </w:r>
      <w:r w:rsidRPr="004B775B">
        <w:rPr>
          <w:rFonts w:ascii="Times New Roman" w:hAnsi="Times New Roman" w:cs="Times New Roman"/>
          <w:iCs/>
          <w:sz w:val="24"/>
          <w:szCs w:val="24"/>
        </w:rPr>
        <w:t xml:space="preserve"> volně dostupn</w:t>
      </w:r>
      <w:r w:rsidR="006B0C55" w:rsidRPr="004B775B">
        <w:rPr>
          <w:rFonts w:ascii="Times New Roman" w:hAnsi="Times New Roman" w:cs="Times New Roman"/>
          <w:iCs/>
          <w:sz w:val="24"/>
          <w:szCs w:val="24"/>
        </w:rPr>
        <w:t xml:space="preserve">é </w:t>
      </w:r>
      <w:r w:rsidRPr="004B775B">
        <w:rPr>
          <w:rFonts w:ascii="Times New Roman" w:hAnsi="Times New Roman" w:cs="Times New Roman"/>
          <w:iCs/>
          <w:sz w:val="24"/>
          <w:szCs w:val="24"/>
        </w:rPr>
        <w:t xml:space="preserve">na veřejných místech, úřadech, v institucích </w:t>
      </w:r>
      <w:r w:rsidR="00BB2657" w:rsidRPr="004B775B">
        <w:rPr>
          <w:rFonts w:ascii="Times New Roman" w:hAnsi="Times New Roman" w:cs="Times New Roman"/>
          <w:iCs/>
          <w:sz w:val="24"/>
          <w:szCs w:val="24"/>
        </w:rPr>
        <w:t>(soukromé,</w:t>
      </w:r>
      <w:r w:rsidR="0000566D" w:rsidRPr="004B775B">
        <w:rPr>
          <w:rFonts w:ascii="Times New Roman" w:hAnsi="Times New Roman" w:cs="Times New Roman"/>
          <w:iCs/>
          <w:sz w:val="24"/>
          <w:szCs w:val="24"/>
        </w:rPr>
        <w:t xml:space="preserve"> </w:t>
      </w:r>
      <w:r w:rsidR="00BB2657" w:rsidRPr="004B775B">
        <w:rPr>
          <w:rFonts w:ascii="Times New Roman" w:hAnsi="Times New Roman" w:cs="Times New Roman"/>
          <w:iCs/>
          <w:sz w:val="24"/>
          <w:szCs w:val="24"/>
        </w:rPr>
        <w:t>státní)</w:t>
      </w:r>
    </w:p>
    <w:p w14:paraId="244BA227" w14:textId="55760A92" w:rsidR="003202FB" w:rsidRPr="004B775B" w:rsidRDefault="003202FB" w:rsidP="000C1744">
      <w:pPr>
        <w:spacing w:after="0"/>
        <w:jc w:val="both"/>
        <w:rPr>
          <w:rFonts w:ascii="Times New Roman" w:hAnsi="Times New Roman" w:cs="Times New Roman"/>
          <w:b/>
          <w:bCs/>
          <w:iCs/>
          <w:sz w:val="24"/>
          <w:szCs w:val="24"/>
        </w:rPr>
      </w:pPr>
      <w:r w:rsidRPr="004B775B">
        <w:rPr>
          <w:rFonts w:ascii="Times New Roman" w:hAnsi="Times New Roman" w:cs="Times New Roman"/>
          <w:b/>
          <w:bCs/>
          <w:iCs/>
          <w:sz w:val="24"/>
          <w:szCs w:val="24"/>
        </w:rPr>
        <w:t xml:space="preserve">Z webových stránek: </w:t>
      </w:r>
      <w:r w:rsidR="004964B6" w:rsidRPr="004B775B">
        <w:rPr>
          <w:rFonts w:ascii="Times New Roman" w:hAnsi="Times New Roman" w:cs="Times New Roman"/>
          <w:b/>
          <w:bCs/>
          <w:iCs/>
          <w:sz w:val="24"/>
          <w:szCs w:val="24"/>
        </w:rPr>
        <w:t>www.detskyusvit.cz</w:t>
      </w:r>
    </w:p>
    <w:p w14:paraId="786632AD" w14:textId="1ED73E71" w:rsidR="003202FB" w:rsidRPr="004B775B" w:rsidRDefault="003202FB" w:rsidP="000C1744">
      <w:pPr>
        <w:spacing w:after="0"/>
        <w:jc w:val="both"/>
        <w:rPr>
          <w:rFonts w:ascii="Times New Roman" w:hAnsi="Times New Roman" w:cs="Times New Roman"/>
          <w:b/>
          <w:bCs/>
          <w:iCs/>
          <w:sz w:val="24"/>
          <w:szCs w:val="24"/>
        </w:rPr>
      </w:pPr>
      <w:r w:rsidRPr="004B775B">
        <w:rPr>
          <w:rFonts w:ascii="Times New Roman" w:hAnsi="Times New Roman" w:cs="Times New Roman"/>
          <w:b/>
          <w:bCs/>
          <w:iCs/>
          <w:sz w:val="24"/>
          <w:szCs w:val="24"/>
        </w:rPr>
        <w:t>Facebook: Dětský úsvit</w:t>
      </w:r>
      <w:r w:rsidR="00F4429E" w:rsidRPr="004B775B">
        <w:rPr>
          <w:rFonts w:ascii="Times New Roman" w:hAnsi="Times New Roman" w:cs="Times New Roman"/>
          <w:b/>
          <w:bCs/>
          <w:iCs/>
          <w:sz w:val="24"/>
          <w:szCs w:val="24"/>
        </w:rPr>
        <w:t xml:space="preserve"> </w:t>
      </w:r>
      <w:r w:rsidRPr="004B775B">
        <w:rPr>
          <w:rFonts w:ascii="Times New Roman" w:hAnsi="Times New Roman" w:cs="Times New Roman"/>
          <w:b/>
          <w:bCs/>
          <w:iCs/>
          <w:sz w:val="24"/>
          <w:szCs w:val="24"/>
        </w:rPr>
        <w:t>- pěstounská péče, autismus a děti v nesnázích</w:t>
      </w:r>
    </w:p>
    <w:p w14:paraId="6D1F4BB1" w14:textId="6593CACC" w:rsidR="003202FB" w:rsidRPr="004B775B" w:rsidRDefault="00D82C6E" w:rsidP="000C1744">
      <w:pPr>
        <w:spacing w:after="0"/>
        <w:jc w:val="both"/>
        <w:rPr>
          <w:rFonts w:ascii="Times New Roman" w:hAnsi="Times New Roman" w:cs="Times New Roman"/>
          <w:b/>
          <w:bCs/>
          <w:iCs/>
          <w:sz w:val="24"/>
          <w:szCs w:val="24"/>
        </w:rPr>
      </w:pPr>
      <w:r w:rsidRPr="004B775B">
        <w:rPr>
          <w:rFonts w:ascii="Times New Roman" w:hAnsi="Times New Roman" w:cs="Times New Roman"/>
          <w:b/>
          <w:bCs/>
          <w:iCs/>
          <w:sz w:val="24"/>
          <w:szCs w:val="24"/>
        </w:rPr>
        <w:t xml:space="preserve">Z </w:t>
      </w:r>
      <w:r w:rsidR="002D0137" w:rsidRPr="004B775B">
        <w:rPr>
          <w:rFonts w:ascii="Times New Roman" w:hAnsi="Times New Roman" w:cs="Times New Roman"/>
          <w:b/>
          <w:bCs/>
          <w:iCs/>
          <w:sz w:val="24"/>
          <w:szCs w:val="24"/>
        </w:rPr>
        <w:t>registr</w:t>
      </w:r>
      <w:r w:rsidR="003202FB" w:rsidRPr="004B775B">
        <w:rPr>
          <w:rFonts w:ascii="Times New Roman" w:hAnsi="Times New Roman" w:cs="Times New Roman"/>
          <w:b/>
          <w:bCs/>
          <w:iCs/>
          <w:sz w:val="24"/>
          <w:szCs w:val="24"/>
        </w:rPr>
        <w:t>u</w:t>
      </w:r>
      <w:r w:rsidR="002D0137" w:rsidRPr="004B775B">
        <w:rPr>
          <w:rFonts w:ascii="Times New Roman" w:hAnsi="Times New Roman" w:cs="Times New Roman"/>
          <w:b/>
          <w:bCs/>
          <w:iCs/>
          <w:sz w:val="24"/>
          <w:szCs w:val="24"/>
        </w:rPr>
        <w:t xml:space="preserve"> poskytovatelů sociálních služeb</w:t>
      </w:r>
    </w:p>
    <w:p w14:paraId="3BAE4A2A" w14:textId="735F94D8" w:rsidR="00FA6BBC" w:rsidRPr="004B775B" w:rsidRDefault="004964B6" w:rsidP="000C1744">
      <w:pPr>
        <w:spacing w:after="0"/>
        <w:jc w:val="both"/>
        <w:rPr>
          <w:rFonts w:ascii="Times New Roman" w:hAnsi="Times New Roman" w:cs="Times New Roman"/>
          <w:b/>
          <w:bCs/>
          <w:iCs/>
          <w:sz w:val="24"/>
          <w:szCs w:val="24"/>
        </w:rPr>
      </w:pPr>
      <w:r w:rsidRPr="004B775B">
        <w:rPr>
          <w:rFonts w:ascii="Times New Roman" w:hAnsi="Times New Roman" w:cs="Times New Roman"/>
          <w:b/>
          <w:bCs/>
          <w:iCs/>
          <w:sz w:val="24"/>
          <w:szCs w:val="24"/>
        </w:rPr>
        <w:t>Z</w:t>
      </w:r>
      <w:r w:rsidR="00F4429E" w:rsidRPr="004B775B">
        <w:rPr>
          <w:rFonts w:ascii="Times New Roman" w:hAnsi="Times New Roman" w:cs="Times New Roman"/>
          <w:b/>
          <w:bCs/>
          <w:iCs/>
          <w:sz w:val="24"/>
          <w:szCs w:val="24"/>
        </w:rPr>
        <w:t> </w:t>
      </w:r>
      <w:r w:rsidR="00FA6BBC" w:rsidRPr="004B775B">
        <w:rPr>
          <w:rFonts w:ascii="Times New Roman" w:hAnsi="Times New Roman" w:cs="Times New Roman"/>
          <w:b/>
          <w:bCs/>
          <w:iCs/>
          <w:sz w:val="24"/>
          <w:szCs w:val="24"/>
        </w:rPr>
        <w:t>Katalogu</w:t>
      </w:r>
      <w:r w:rsidR="00F4429E" w:rsidRPr="004B775B">
        <w:rPr>
          <w:rFonts w:ascii="Times New Roman" w:hAnsi="Times New Roman" w:cs="Times New Roman"/>
          <w:b/>
          <w:bCs/>
          <w:iCs/>
          <w:sz w:val="24"/>
          <w:szCs w:val="24"/>
        </w:rPr>
        <w:t xml:space="preserve"> posk</w:t>
      </w:r>
      <w:r w:rsidR="00276F23">
        <w:rPr>
          <w:rFonts w:ascii="Times New Roman" w:hAnsi="Times New Roman" w:cs="Times New Roman"/>
          <w:b/>
          <w:bCs/>
          <w:iCs/>
          <w:sz w:val="24"/>
          <w:szCs w:val="24"/>
        </w:rPr>
        <w:t>y</w:t>
      </w:r>
      <w:r w:rsidR="00F4429E" w:rsidRPr="004B775B">
        <w:rPr>
          <w:rFonts w:ascii="Times New Roman" w:hAnsi="Times New Roman" w:cs="Times New Roman"/>
          <w:b/>
          <w:bCs/>
          <w:iCs/>
          <w:sz w:val="24"/>
          <w:szCs w:val="24"/>
        </w:rPr>
        <w:t>tovatelů</w:t>
      </w:r>
      <w:r w:rsidR="00FA6BBC" w:rsidRPr="004B775B">
        <w:rPr>
          <w:rFonts w:ascii="Times New Roman" w:hAnsi="Times New Roman" w:cs="Times New Roman"/>
          <w:b/>
          <w:bCs/>
          <w:iCs/>
          <w:sz w:val="24"/>
          <w:szCs w:val="24"/>
        </w:rPr>
        <w:t xml:space="preserve"> sociálních služeb města Cheb</w:t>
      </w:r>
    </w:p>
    <w:p w14:paraId="28D029DA" w14:textId="729567A2" w:rsidR="003202FB" w:rsidRPr="004B775B" w:rsidRDefault="003202FB" w:rsidP="000C1744">
      <w:pPr>
        <w:spacing w:after="0"/>
        <w:jc w:val="both"/>
        <w:rPr>
          <w:rFonts w:ascii="Times New Roman" w:hAnsi="Times New Roman" w:cs="Times New Roman"/>
          <w:iCs/>
          <w:sz w:val="24"/>
          <w:szCs w:val="24"/>
        </w:rPr>
      </w:pPr>
      <w:r w:rsidRPr="004B775B">
        <w:rPr>
          <w:rFonts w:ascii="Times New Roman" w:hAnsi="Times New Roman" w:cs="Times New Roman"/>
          <w:b/>
          <w:bCs/>
          <w:iCs/>
          <w:sz w:val="24"/>
          <w:szCs w:val="24"/>
        </w:rPr>
        <w:t>Na kontaktním místě organizace</w:t>
      </w:r>
      <w:r w:rsidRPr="004B775B">
        <w:rPr>
          <w:rFonts w:ascii="Times New Roman" w:hAnsi="Times New Roman" w:cs="Times New Roman"/>
          <w:iCs/>
          <w:sz w:val="24"/>
          <w:szCs w:val="24"/>
        </w:rPr>
        <w:t xml:space="preserve">: </w:t>
      </w:r>
      <w:r w:rsidR="0072771A">
        <w:rPr>
          <w:rFonts w:ascii="Times New Roman" w:hAnsi="Times New Roman" w:cs="Times New Roman"/>
          <w:iCs/>
          <w:sz w:val="24"/>
          <w:szCs w:val="24"/>
        </w:rPr>
        <w:t>Obrněné brigády 20/20</w:t>
      </w:r>
      <w:r w:rsidRPr="004B775B">
        <w:rPr>
          <w:rFonts w:ascii="Times New Roman" w:hAnsi="Times New Roman" w:cs="Times New Roman"/>
          <w:iCs/>
          <w:sz w:val="24"/>
          <w:szCs w:val="24"/>
        </w:rPr>
        <w:t>, 350 02</w:t>
      </w:r>
      <w:r w:rsidR="006C4FBF" w:rsidRPr="004B775B">
        <w:rPr>
          <w:rFonts w:ascii="Times New Roman" w:hAnsi="Times New Roman" w:cs="Times New Roman"/>
          <w:iCs/>
          <w:sz w:val="24"/>
          <w:szCs w:val="24"/>
        </w:rPr>
        <w:t xml:space="preserve">  Cheb</w:t>
      </w:r>
    </w:p>
    <w:p w14:paraId="12C3DE06" w14:textId="77777777" w:rsidR="003202FB" w:rsidRPr="004B775B" w:rsidRDefault="003202FB" w:rsidP="000C1744">
      <w:pPr>
        <w:spacing w:after="0"/>
        <w:jc w:val="both"/>
        <w:rPr>
          <w:rFonts w:ascii="Times New Roman" w:hAnsi="Times New Roman" w:cs="Times New Roman"/>
          <w:i/>
          <w:sz w:val="24"/>
          <w:szCs w:val="24"/>
        </w:rPr>
      </w:pPr>
    </w:p>
    <w:p w14:paraId="21D4F0FD" w14:textId="77777777" w:rsidR="00F57DC0" w:rsidRPr="004B775B" w:rsidRDefault="00F57DC0" w:rsidP="00F57DC0">
      <w:pPr>
        <w:spacing w:after="0" w:line="240" w:lineRule="auto"/>
        <w:rPr>
          <w:rFonts w:ascii="Times New Roman" w:hAnsi="Times New Roman" w:cs="Times New Roman"/>
          <w:b/>
          <w:sz w:val="24"/>
          <w:szCs w:val="24"/>
          <w:u w:val="single"/>
        </w:rPr>
      </w:pPr>
      <w:r w:rsidRPr="004B775B">
        <w:rPr>
          <w:rFonts w:ascii="Times New Roman" w:hAnsi="Times New Roman" w:cs="Times New Roman"/>
          <w:b/>
          <w:sz w:val="24"/>
          <w:szCs w:val="24"/>
          <w:u w:val="single"/>
        </w:rPr>
        <w:t>Obecné zásady</w:t>
      </w:r>
    </w:p>
    <w:p w14:paraId="012DDC87" w14:textId="77777777" w:rsidR="00F57DC0" w:rsidRPr="004B775B" w:rsidRDefault="00F57DC0" w:rsidP="00F57DC0">
      <w:pPr>
        <w:numPr>
          <w:ilvl w:val="0"/>
          <w:numId w:val="22"/>
        </w:numPr>
        <w:spacing w:after="0" w:line="240" w:lineRule="auto"/>
        <w:rPr>
          <w:rFonts w:ascii="Times New Roman" w:hAnsi="Times New Roman" w:cs="Times New Roman"/>
          <w:sz w:val="24"/>
          <w:szCs w:val="24"/>
        </w:rPr>
      </w:pPr>
      <w:r w:rsidRPr="004B775B">
        <w:rPr>
          <w:rFonts w:ascii="Times New Roman" w:hAnsi="Times New Roman" w:cs="Times New Roman"/>
          <w:sz w:val="24"/>
          <w:szCs w:val="24"/>
        </w:rPr>
        <w:t>Respekt a individuální přístup.</w:t>
      </w:r>
    </w:p>
    <w:p w14:paraId="5771C683" w14:textId="77777777" w:rsidR="00F57DC0" w:rsidRPr="004B775B" w:rsidRDefault="00F57DC0" w:rsidP="00F57DC0">
      <w:pPr>
        <w:numPr>
          <w:ilvl w:val="0"/>
          <w:numId w:val="22"/>
        </w:numPr>
        <w:spacing w:after="0" w:line="240" w:lineRule="auto"/>
        <w:rPr>
          <w:rFonts w:ascii="Times New Roman" w:hAnsi="Times New Roman" w:cs="Times New Roman"/>
          <w:sz w:val="24"/>
          <w:szCs w:val="24"/>
        </w:rPr>
      </w:pPr>
      <w:r w:rsidRPr="004B775B">
        <w:rPr>
          <w:rFonts w:ascii="Times New Roman" w:hAnsi="Times New Roman" w:cs="Times New Roman"/>
          <w:sz w:val="24"/>
          <w:szCs w:val="24"/>
        </w:rPr>
        <w:t>Diskrétnost a dodržování ochrany osobních údajů.</w:t>
      </w:r>
    </w:p>
    <w:p w14:paraId="42D97485" w14:textId="77777777" w:rsidR="00F57DC0" w:rsidRPr="004B775B" w:rsidRDefault="00F57DC0" w:rsidP="00F57DC0">
      <w:pPr>
        <w:numPr>
          <w:ilvl w:val="0"/>
          <w:numId w:val="22"/>
        </w:numPr>
        <w:spacing w:after="0" w:line="240" w:lineRule="auto"/>
        <w:rPr>
          <w:rFonts w:ascii="Times New Roman" w:hAnsi="Times New Roman" w:cs="Times New Roman"/>
          <w:sz w:val="24"/>
          <w:szCs w:val="24"/>
        </w:rPr>
      </w:pPr>
      <w:r w:rsidRPr="004B775B">
        <w:rPr>
          <w:rFonts w:ascii="Times New Roman" w:hAnsi="Times New Roman" w:cs="Times New Roman"/>
          <w:sz w:val="24"/>
          <w:szCs w:val="24"/>
        </w:rPr>
        <w:t>Zastupitelnost pracovníků odpovědných za jednání – udržení kontinuity.</w:t>
      </w:r>
    </w:p>
    <w:p w14:paraId="2B57EAF5" w14:textId="77777777" w:rsidR="00F57DC0" w:rsidRPr="004B775B" w:rsidRDefault="00F57DC0" w:rsidP="00F57DC0">
      <w:pPr>
        <w:numPr>
          <w:ilvl w:val="0"/>
          <w:numId w:val="22"/>
        </w:numPr>
        <w:spacing w:after="0" w:line="240" w:lineRule="auto"/>
        <w:rPr>
          <w:rFonts w:ascii="Times New Roman" w:hAnsi="Times New Roman" w:cs="Times New Roman"/>
          <w:sz w:val="24"/>
          <w:szCs w:val="24"/>
        </w:rPr>
      </w:pPr>
      <w:r w:rsidRPr="004B775B">
        <w:rPr>
          <w:rFonts w:ascii="Times New Roman" w:hAnsi="Times New Roman" w:cs="Times New Roman"/>
          <w:sz w:val="24"/>
          <w:szCs w:val="24"/>
        </w:rPr>
        <w:t>Důvěryhodnost a odbornost.</w:t>
      </w:r>
    </w:p>
    <w:p w14:paraId="06E7DFB2" w14:textId="77777777" w:rsidR="00D860BC" w:rsidRPr="004B775B" w:rsidRDefault="00D860BC" w:rsidP="00D860BC">
      <w:pPr>
        <w:autoSpaceDE w:val="0"/>
        <w:autoSpaceDN w:val="0"/>
        <w:adjustRightInd w:val="0"/>
        <w:spacing w:after="0" w:line="240" w:lineRule="auto"/>
        <w:jc w:val="both"/>
        <w:rPr>
          <w:rFonts w:ascii="Times New Roman" w:hAnsi="Times New Roman" w:cs="Times New Roman"/>
          <w:bCs/>
          <w:sz w:val="24"/>
          <w:szCs w:val="24"/>
        </w:rPr>
      </w:pPr>
      <w:r w:rsidRPr="004B775B">
        <w:rPr>
          <w:rFonts w:ascii="Times New Roman" w:hAnsi="Times New Roman" w:cs="Times New Roman"/>
          <w:bCs/>
          <w:sz w:val="24"/>
          <w:szCs w:val="24"/>
        </w:rPr>
        <w:t xml:space="preserve">Jednání musí vždy probíhat v diskrétním, </w:t>
      </w:r>
      <w:r w:rsidRPr="004B775B">
        <w:rPr>
          <w:rFonts w:ascii="Times New Roman" w:hAnsi="Times New Roman" w:cs="Times New Roman"/>
          <w:b/>
          <w:bCs/>
          <w:sz w:val="24"/>
          <w:szCs w:val="24"/>
        </w:rPr>
        <w:t xml:space="preserve">klidném a nerušeném prostředí </w:t>
      </w:r>
      <w:r w:rsidRPr="004B775B">
        <w:rPr>
          <w:rFonts w:ascii="Times New Roman" w:hAnsi="Times New Roman" w:cs="Times New Roman"/>
          <w:bCs/>
          <w:sz w:val="24"/>
          <w:szCs w:val="24"/>
        </w:rPr>
        <w:t xml:space="preserve">za účasti sociálního pracovníka služby. </w:t>
      </w:r>
    </w:p>
    <w:p w14:paraId="087D62A8" w14:textId="77777777" w:rsidR="00D860BC" w:rsidRPr="004B775B" w:rsidRDefault="00D860BC" w:rsidP="00D860BC">
      <w:pPr>
        <w:pStyle w:val="Bezmezer"/>
        <w:jc w:val="both"/>
        <w:rPr>
          <w:rFonts w:ascii="Times New Roman" w:hAnsi="Times New Roman"/>
          <w:sz w:val="24"/>
          <w:szCs w:val="24"/>
          <w:highlight w:val="magenta"/>
        </w:rPr>
      </w:pPr>
      <w:r w:rsidRPr="004B775B">
        <w:rPr>
          <w:rFonts w:ascii="Times New Roman" w:hAnsi="Times New Roman"/>
          <w:sz w:val="24"/>
          <w:szCs w:val="24"/>
        </w:rPr>
        <w:t xml:space="preserve">Samotné jednání může být jednorázové nebo opakované tak, jak vyžaduje aktuální situace        zájemce, je třeba </w:t>
      </w:r>
      <w:r w:rsidRPr="004B775B">
        <w:rPr>
          <w:rFonts w:ascii="Times New Roman" w:hAnsi="Times New Roman"/>
          <w:iCs/>
          <w:sz w:val="24"/>
          <w:szCs w:val="24"/>
        </w:rPr>
        <w:t>dát zájemci čas a prostor</w:t>
      </w:r>
      <w:r w:rsidRPr="004B775B">
        <w:rPr>
          <w:rFonts w:ascii="Times New Roman" w:hAnsi="Times New Roman"/>
          <w:sz w:val="24"/>
          <w:szCs w:val="24"/>
        </w:rPr>
        <w:t xml:space="preserve"> pro jeho rozhodnutí.</w:t>
      </w:r>
    </w:p>
    <w:p w14:paraId="1CD120E5" w14:textId="53708626" w:rsidR="00BB2657" w:rsidRPr="004B775B" w:rsidRDefault="00BB2657" w:rsidP="008B3752">
      <w:pPr>
        <w:autoSpaceDE w:val="0"/>
        <w:autoSpaceDN w:val="0"/>
        <w:adjustRightInd w:val="0"/>
        <w:spacing w:after="0" w:line="240" w:lineRule="auto"/>
        <w:jc w:val="both"/>
        <w:rPr>
          <w:rFonts w:ascii="Times New Roman" w:hAnsi="Times New Roman" w:cs="Times New Roman"/>
          <w:sz w:val="24"/>
          <w:szCs w:val="24"/>
        </w:rPr>
      </w:pPr>
      <w:r w:rsidRPr="004B775B">
        <w:rPr>
          <w:rFonts w:ascii="Times New Roman" w:hAnsi="Times New Roman" w:cs="Times New Roman"/>
          <w:sz w:val="24"/>
          <w:szCs w:val="24"/>
        </w:rPr>
        <w:t>Jednání se zájemci o službu</w:t>
      </w:r>
      <w:r w:rsidR="006C4FBF" w:rsidRPr="004B775B">
        <w:rPr>
          <w:rFonts w:ascii="Times New Roman" w:hAnsi="Times New Roman" w:cs="Times New Roman"/>
          <w:sz w:val="24"/>
          <w:szCs w:val="24"/>
        </w:rPr>
        <w:t xml:space="preserve"> OSP</w:t>
      </w:r>
      <w:r w:rsidR="007E0DF2" w:rsidRPr="004B775B">
        <w:rPr>
          <w:rFonts w:ascii="Times New Roman" w:hAnsi="Times New Roman" w:cs="Times New Roman"/>
          <w:sz w:val="24"/>
          <w:szCs w:val="24"/>
        </w:rPr>
        <w:t xml:space="preserve"> probíhá</w:t>
      </w:r>
      <w:r w:rsidR="002F668B" w:rsidRPr="004B775B">
        <w:rPr>
          <w:rFonts w:ascii="Times New Roman" w:hAnsi="Times New Roman" w:cs="Times New Roman"/>
          <w:sz w:val="24"/>
          <w:szCs w:val="24"/>
        </w:rPr>
        <w:t xml:space="preserve"> </w:t>
      </w:r>
      <w:r w:rsidR="002F668B" w:rsidRPr="004B775B">
        <w:rPr>
          <w:rFonts w:ascii="Times New Roman" w:hAnsi="Times New Roman" w:cs="Times New Roman"/>
          <w:bCs/>
          <w:sz w:val="24"/>
          <w:szCs w:val="24"/>
        </w:rPr>
        <w:t>na místě, které si určí sám klient (např.  v neutrálním prostředí, v jeho domácnosti, nebo   jiném vhodném místě</w:t>
      </w:r>
      <w:r w:rsidR="00F4429E" w:rsidRPr="004B775B">
        <w:rPr>
          <w:rFonts w:ascii="Times New Roman" w:hAnsi="Times New Roman" w:cs="Times New Roman"/>
          <w:bCs/>
          <w:sz w:val="24"/>
          <w:szCs w:val="24"/>
        </w:rPr>
        <w:t>)</w:t>
      </w:r>
      <w:r w:rsidR="002F668B" w:rsidRPr="004B775B">
        <w:rPr>
          <w:rFonts w:ascii="Times New Roman" w:hAnsi="Times New Roman" w:cs="Times New Roman"/>
          <w:bCs/>
          <w:sz w:val="24"/>
          <w:szCs w:val="24"/>
        </w:rPr>
        <w:t xml:space="preserve"> a to tak, aby místo bylo klidné a bezpečné. Může </w:t>
      </w:r>
      <w:r w:rsidR="00F4429E" w:rsidRPr="004B775B">
        <w:rPr>
          <w:rFonts w:ascii="Times New Roman" w:hAnsi="Times New Roman" w:cs="Times New Roman"/>
          <w:bCs/>
          <w:sz w:val="24"/>
          <w:szCs w:val="24"/>
        </w:rPr>
        <w:t>p</w:t>
      </w:r>
      <w:r w:rsidR="002F668B" w:rsidRPr="004B775B">
        <w:rPr>
          <w:rFonts w:ascii="Times New Roman" w:hAnsi="Times New Roman" w:cs="Times New Roman"/>
          <w:bCs/>
          <w:sz w:val="24"/>
          <w:szCs w:val="24"/>
        </w:rPr>
        <w:t xml:space="preserve">robíhat i na některé instituci (např.  na OSPOD, mateřské centrum, škole apod.). </w:t>
      </w:r>
      <w:r w:rsidR="002F668B" w:rsidRPr="004B775B" w:rsidDel="00E879E5">
        <w:rPr>
          <w:rFonts w:ascii="Times New Roman" w:hAnsi="Times New Roman" w:cs="Times New Roman"/>
          <w:bCs/>
          <w:sz w:val="24"/>
          <w:szCs w:val="24"/>
        </w:rPr>
        <w:t xml:space="preserve"> </w:t>
      </w:r>
      <w:r w:rsidR="002F668B" w:rsidRPr="004B775B">
        <w:rPr>
          <w:rFonts w:ascii="Times New Roman" w:hAnsi="Times New Roman" w:cs="Times New Roman"/>
          <w:sz w:val="24"/>
          <w:szCs w:val="24"/>
        </w:rPr>
        <w:t>Z</w:t>
      </w:r>
      <w:r w:rsidRPr="004B775B">
        <w:rPr>
          <w:rFonts w:ascii="Times New Roman" w:hAnsi="Times New Roman" w:cs="Times New Roman"/>
          <w:sz w:val="24"/>
          <w:szCs w:val="24"/>
        </w:rPr>
        <w:t xml:space="preserve">ahrnuje kvalitní a srozumitelné informování o </w:t>
      </w:r>
      <w:r w:rsidR="007E0DF2" w:rsidRPr="004B775B">
        <w:rPr>
          <w:rFonts w:ascii="Times New Roman" w:hAnsi="Times New Roman" w:cs="Times New Roman"/>
          <w:sz w:val="24"/>
          <w:szCs w:val="24"/>
        </w:rPr>
        <w:t xml:space="preserve">možnostech a základních činnostech </w:t>
      </w:r>
      <w:r w:rsidR="0003762F" w:rsidRPr="004B775B">
        <w:rPr>
          <w:rFonts w:ascii="Times New Roman" w:hAnsi="Times New Roman" w:cs="Times New Roman"/>
          <w:sz w:val="24"/>
          <w:szCs w:val="24"/>
        </w:rPr>
        <w:t>OSP</w:t>
      </w:r>
      <w:r w:rsidR="007E0DF2" w:rsidRPr="004B775B">
        <w:rPr>
          <w:rFonts w:ascii="Times New Roman" w:hAnsi="Times New Roman" w:cs="Times New Roman"/>
          <w:sz w:val="24"/>
          <w:szCs w:val="24"/>
        </w:rPr>
        <w:t>. Pracovník ověřuje, zda zájemce (rodina, dítě nebo dospělý jed</w:t>
      </w:r>
      <w:r w:rsidR="00AF6B06" w:rsidRPr="004B775B">
        <w:rPr>
          <w:rFonts w:ascii="Times New Roman" w:hAnsi="Times New Roman" w:cs="Times New Roman"/>
          <w:sz w:val="24"/>
          <w:szCs w:val="24"/>
        </w:rPr>
        <w:t>notlivec</w:t>
      </w:r>
      <w:r w:rsidR="007E0DF2" w:rsidRPr="004B775B">
        <w:rPr>
          <w:rFonts w:ascii="Times New Roman" w:hAnsi="Times New Roman" w:cs="Times New Roman"/>
          <w:sz w:val="24"/>
          <w:szCs w:val="24"/>
        </w:rPr>
        <w:t xml:space="preserve">) spadá do cílové skupiny, </w:t>
      </w:r>
      <w:r w:rsidR="00D860BC" w:rsidRPr="004B775B">
        <w:rPr>
          <w:rFonts w:ascii="Times New Roman" w:hAnsi="Times New Roman" w:cs="Times New Roman"/>
          <w:sz w:val="24"/>
          <w:szCs w:val="24"/>
        </w:rPr>
        <w:t>pracovník se dále dotazuje, jaké má zájemce představy o službě,</w:t>
      </w:r>
      <w:r w:rsidR="007E0DF2" w:rsidRPr="004B775B">
        <w:rPr>
          <w:rFonts w:ascii="Times New Roman" w:hAnsi="Times New Roman" w:cs="Times New Roman"/>
          <w:sz w:val="24"/>
          <w:szCs w:val="24"/>
        </w:rPr>
        <w:t xml:space="preserve"> </w:t>
      </w:r>
      <w:r w:rsidR="00D860BC" w:rsidRPr="004B775B">
        <w:rPr>
          <w:rFonts w:ascii="Times New Roman" w:hAnsi="Times New Roman" w:cs="Times New Roman"/>
          <w:sz w:val="24"/>
          <w:szCs w:val="24"/>
        </w:rPr>
        <w:t>ověřuje</w:t>
      </w:r>
      <w:r w:rsidR="007E0DF2" w:rsidRPr="004B775B">
        <w:rPr>
          <w:rFonts w:ascii="Times New Roman" w:hAnsi="Times New Roman" w:cs="Times New Roman"/>
          <w:sz w:val="24"/>
          <w:szCs w:val="24"/>
        </w:rPr>
        <w:t xml:space="preserve"> nepřízniv</w:t>
      </w:r>
      <w:r w:rsidR="00D860BC" w:rsidRPr="004B775B">
        <w:rPr>
          <w:rFonts w:ascii="Times New Roman" w:hAnsi="Times New Roman" w:cs="Times New Roman"/>
          <w:sz w:val="24"/>
          <w:szCs w:val="24"/>
        </w:rPr>
        <w:t>ou</w:t>
      </w:r>
      <w:r w:rsidR="007E0DF2" w:rsidRPr="004B775B">
        <w:rPr>
          <w:rFonts w:ascii="Times New Roman" w:hAnsi="Times New Roman" w:cs="Times New Roman"/>
          <w:sz w:val="24"/>
          <w:szCs w:val="24"/>
        </w:rPr>
        <w:t xml:space="preserve"> sociální situaci</w:t>
      </w:r>
      <w:r w:rsidR="00D860BC" w:rsidRPr="004B775B">
        <w:rPr>
          <w:rFonts w:ascii="Times New Roman" w:hAnsi="Times New Roman" w:cs="Times New Roman"/>
          <w:sz w:val="24"/>
          <w:szCs w:val="24"/>
        </w:rPr>
        <w:t>. D</w:t>
      </w:r>
      <w:r w:rsidR="007E0DF2" w:rsidRPr="004B775B">
        <w:rPr>
          <w:rFonts w:ascii="Times New Roman" w:hAnsi="Times New Roman" w:cs="Times New Roman"/>
          <w:sz w:val="24"/>
          <w:szCs w:val="24"/>
        </w:rPr>
        <w:t xml:space="preserve">ále dochází k </w:t>
      </w:r>
      <w:r w:rsidRPr="004B775B">
        <w:rPr>
          <w:rFonts w:ascii="Times New Roman" w:hAnsi="Times New Roman" w:cs="Times New Roman"/>
          <w:sz w:val="24"/>
          <w:szCs w:val="24"/>
        </w:rPr>
        <w:t xml:space="preserve">  vzájemné</w:t>
      </w:r>
      <w:r w:rsidR="007E0DF2" w:rsidRPr="004B775B">
        <w:rPr>
          <w:rFonts w:ascii="Times New Roman" w:hAnsi="Times New Roman" w:cs="Times New Roman"/>
          <w:sz w:val="24"/>
          <w:szCs w:val="24"/>
        </w:rPr>
        <w:t>mu</w:t>
      </w:r>
      <w:r w:rsidRPr="004B775B">
        <w:rPr>
          <w:rFonts w:ascii="Times New Roman" w:hAnsi="Times New Roman" w:cs="Times New Roman"/>
          <w:sz w:val="24"/>
          <w:szCs w:val="24"/>
        </w:rPr>
        <w:t xml:space="preserve"> (oboustranné</w:t>
      </w:r>
      <w:r w:rsidR="007E0DF2" w:rsidRPr="004B775B">
        <w:rPr>
          <w:rFonts w:ascii="Times New Roman" w:hAnsi="Times New Roman" w:cs="Times New Roman"/>
          <w:sz w:val="24"/>
          <w:szCs w:val="24"/>
        </w:rPr>
        <w:t>mu</w:t>
      </w:r>
      <w:r w:rsidRPr="004B775B">
        <w:rPr>
          <w:rFonts w:ascii="Times New Roman" w:hAnsi="Times New Roman" w:cs="Times New Roman"/>
          <w:sz w:val="24"/>
          <w:szCs w:val="24"/>
        </w:rPr>
        <w:t>) vyjasnění podmínek pro poskytování sociální služby.</w:t>
      </w:r>
      <w:r w:rsidR="00D860BC" w:rsidRPr="004B775B">
        <w:rPr>
          <w:rFonts w:ascii="Times New Roman" w:hAnsi="Times New Roman" w:cs="Times New Roman"/>
          <w:sz w:val="24"/>
          <w:szCs w:val="24"/>
        </w:rPr>
        <w:t xml:space="preserve"> </w:t>
      </w:r>
    </w:p>
    <w:p w14:paraId="0322B5B0" w14:textId="5E05C020" w:rsidR="00BB2657" w:rsidRPr="004B775B" w:rsidRDefault="00BB2657" w:rsidP="00BB2657">
      <w:pPr>
        <w:pStyle w:val="Bezmezer"/>
        <w:jc w:val="both"/>
        <w:rPr>
          <w:rFonts w:ascii="Times New Roman" w:hAnsi="Times New Roman"/>
          <w:sz w:val="24"/>
          <w:szCs w:val="24"/>
        </w:rPr>
      </w:pPr>
      <w:r w:rsidRPr="004B775B">
        <w:rPr>
          <w:rFonts w:ascii="Times New Roman" w:hAnsi="Times New Roman"/>
          <w:sz w:val="24"/>
          <w:szCs w:val="24"/>
        </w:rPr>
        <w:t xml:space="preserve">Výsledkem jednání a kvalitního informování zájemce o službu by mělo být jeho „informované rozhodnutí“ o tom, zda službu využije či nikoliv. </w:t>
      </w:r>
    </w:p>
    <w:p w14:paraId="65A0D323" w14:textId="02D7928F" w:rsidR="00BB2657" w:rsidRPr="004B775B" w:rsidRDefault="00BB2657" w:rsidP="00BB2657">
      <w:pPr>
        <w:pStyle w:val="Bezmezer"/>
        <w:jc w:val="both"/>
        <w:rPr>
          <w:rFonts w:ascii="Times New Roman" w:hAnsi="Times New Roman"/>
          <w:sz w:val="24"/>
          <w:szCs w:val="24"/>
        </w:rPr>
      </w:pPr>
      <w:r w:rsidRPr="004B775B">
        <w:rPr>
          <w:rFonts w:ascii="Times New Roman" w:hAnsi="Times New Roman"/>
          <w:sz w:val="24"/>
          <w:szCs w:val="24"/>
        </w:rPr>
        <w:t>Informace jsou podávány takovou formou a v takovém rozsahu, že klient rozumí všem bodům jednání, důsledkům alternativ, pozná, zda služba může naplnit jeho potřeby, zda jsou pro něj podmínky, za jakých je služba poskytována, přijatelné. Pokud je jednání přítomno dítě,</w:t>
      </w:r>
      <w:r w:rsidR="0042504A" w:rsidRPr="004B775B">
        <w:rPr>
          <w:rFonts w:ascii="Times New Roman" w:hAnsi="Times New Roman"/>
          <w:sz w:val="24"/>
          <w:szCs w:val="24"/>
        </w:rPr>
        <w:t xml:space="preserve"> nebo pokud je dítě klie</w:t>
      </w:r>
      <w:r w:rsidR="0000566D" w:rsidRPr="004B775B">
        <w:rPr>
          <w:rFonts w:ascii="Times New Roman" w:hAnsi="Times New Roman"/>
          <w:sz w:val="24"/>
          <w:szCs w:val="24"/>
        </w:rPr>
        <w:t>n</w:t>
      </w:r>
      <w:r w:rsidR="0042504A" w:rsidRPr="004B775B">
        <w:rPr>
          <w:rFonts w:ascii="Times New Roman" w:hAnsi="Times New Roman"/>
          <w:sz w:val="24"/>
          <w:szCs w:val="24"/>
        </w:rPr>
        <w:t>tem,</w:t>
      </w:r>
      <w:r w:rsidRPr="004B775B">
        <w:rPr>
          <w:rFonts w:ascii="Times New Roman" w:hAnsi="Times New Roman"/>
          <w:sz w:val="24"/>
          <w:szCs w:val="24"/>
        </w:rPr>
        <w:t xml:space="preserve"> pro lepší porozumění otázek a názornost využívá </w:t>
      </w:r>
      <w:r w:rsidR="0042504A" w:rsidRPr="004B775B">
        <w:rPr>
          <w:rFonts w:ascii="Times New Roman" w:hAnsi="Times New Roman"/>
          <w:sz w:val="24"/>
          <w:szCs w:val="24"/>
        </w:rPr>
        <w:t>odborný</w:t>
      </w:r>
      <w:r w:rsidRPr="004B775B">
        <w:rPr>
          <w:rFonts w:ascii="Times New Roman" w:hAnsi="Times New Roman"/>
          <w:sz w:val="24"/>
          <w:szCs w:val="24"/>
        </w:rPr>
        <w:t xml:space="preserve"> pracovník </w:t>
      </w:r>
      <w:r w:rsidR="0042504A" w:rsidRPr="004B775B">
        <w:rPr>
          <w:rFonts w:ascii="Times New Roman" w:hAnsi="Times New Roman"/>
          <w:sz w:val="24"/>
          <w:szCs w:val="24"/>
        </w:rPr>
        <w:t xml:space="preserve"> služby</w:t>
      </w:r>
      <w:r w:rsidR="0000566D" w:rsidRPr="004B775B">
        <w:rPr>
          <w:rFonts w:ascii="Times New Roman" w:hAnsi="Times New Roman"/>
          <w:sz w:val="24"/>
          <w:szCs w:val="24"/>
        </w:rPr>
        <w:t xml:space="preserve"> </w:t>
      </w:r>
      <w:r w:rsidRPr="004B775B">
        <w:rPr>
          <w:rFonts w:ascii="Times New Roman" w:hAnsi="Times New Roman"/>
          <w:sz w:val="24"/>
          <w:szCs w:val="24"/>
        </w:rPr>
        <w:t>obrázkový katalog, pomocí kterého vysvětlujeme činnost sociální služby.</w:t>
      </w:r>
    </w:p>
    <w:p w14:paraId="292B3F1B" w14:textId="613D2C41" w:rsidR="00AF6B06" w:rsidRPr="004B775B" w:rsidRDefault="00BB2657" w:rsidP="00AF6B06">
      <w:pPr>
        <w:spacing w:after="0"/>
        <w:jc w:val="both"/>
        <w:rPr>
          <w:rFonts w:ascii="Times New Roman" w:eastAsia="Georgia" w:hAnsi="Times New Roman" w:cs="Times New Roman"/>
          <w:sz w:val="24"/>
          <w:szCs w:val="24"/>
        </w:rPr>
      </w:pPr>
      <w:r w:rsidRPr="004B775B">
        <w:rPr>
          <w:rFonts w:ascii="Times New Roman" w:eastAsia="Georgia" w:hAnsi="Times New Roman" w:cs="Times New Roman"/>
          <w:sz w:val="24"/>
          <w:szCs w:val="24"/>
        </w:rPr>
        <w:t>Pokud</w:t>
      </w:r>
      <w:r w:rsidR="0042504A" w:rsidRPr="004B775B">
        <w:rPr>
          <w:rFonts w:ascii="Times New Roman" w:eastAsia="Georgia" w:hAnsi="Times New Roman" w:cs="Times New Roman"/>
          <w:sz w:val="24"/>
          <w:szCs w:val="24"/>
        </w:rPr>
        <w:t xml:space="preserve"> klient</w:t>
      </w:r>
      <w:r w:rsidRPr="004B775B">
        <w:rPr>
          <w:rFonts w:ascii="Times New Roman" w:eastAsia="Georgia" w:hAnsi="Times New Roman" w:cs="Times New Roman"/>
          <w:sz w:val="24"/>
          <w:szCs w:val="24"/>
        </w:rPr>
        <w:t xml:space="preserve"> spadá do okruhu osob služby a jeho nepříznivou</w:t>
      </w:r>
      <w:r w:rsidR="0042504A" w:rsidRPr="004B775B">
        <w:rPr>
          <w:rFonts w:ascii="Times New Roman" w:eastAsia="Georgia" w:hAnsi="Times New Roman" w:cs="Times New Roman"/>
          <w:sz w:val="24"/>
          <w:szCs w:val="24"/>
        </w:rPr>
        <w:t>, tíživou</w:t>
      </w:r>
      <w:r w:rsidRPr="004B775B">
        <w:rPr>
          <w:rFonts w:ascii="Times New Roman" w:eastAsia="Georgia" w:hAnsi="Times New Roman" w:cs="Times New Roman"/>
          <w:sz w:val="24"/>
          <w:szCs w:val="24"/>
        </w:rPr>
        <w:t xml:space="preserve"> sociální situaci je možno řešit prostřednictvím služby</w:t>
      </w:r>
      <w:r w:rsidR="0042504A" w:rsidRPr="004B775B">
        <w:rPr>
          <w:rFonts w:ascii="Times New Roman" w:eastAsia="Georgia" w:hAnsi="Times New Roman" w:cs="Times New Roman"/>
          <w:sz w:val="24"/>
          <w:szCs w:val="24"/>
        </w:rPr>
        <w:t xml:space="preserve"> VZÁJEMNOST,</w:t>
      </w:r>
      <w:r w:rsidRPr="004B775B">
        <w:rPr>
          <w:rFonts w:ascii="Times New Roman" w:eastAsia="Georgia" w:hAnsi="Times New Roman" w:cs="Times New Roman"/>
          <w:sz w:val="24"/>
          <w:szCs w:val="24"/>
        </w:rPr>
        <w:t xml:space="preserve"> je s</w:t>
      </w:r>
      <w:r w:rsidR="008A5F41" w:rsidRPr="004B775B">
        <w:rPr>
          <w:rFonts w:ascii="Times New Roman" w:eastAsia="Georgia" w:hAnsi="Times New Roman" w:cs="Times New Roman"/>
          <w:sz w:val="24"/>
          <w:szCs w:val="24"/>
        </w:rPr>
        <w:t> </w:t>
      </w:r>
      <w:r w:rsidRPr="004B775B">
        <w:rPr>
          <w:rFonts w:ascii="Times New Roman" w:eastAsia="Georgia" w:hAnsi="Times New Roman" w:cs="Times New Roman"/>
          <w:sz w:val="24"/>
          <w:szCs w:val="24"/>
        </w:rPr>
        <w:t>ním</w:t>
      </w:r>
      <w:r w:rsidR="008A5F41" w:rsidRPr="004B775B">
        <w:rPr>
          <w:rFonts w:ascii="Times New Roman" w:eastAsia="Georgia" w:hAnsi="Times New Roman" w:cs="Times New Roman"/>
          <w:sz w:val="24"/>
          <w:szCs w:val="24"/>
        </w:rPr>
        <w:t xml:space="preserve"> </w:t>
      </w:r>
      <w:r w:rsidRPr="004B775B">
        <w:rPr>
          <w:rFonts w:ascii="Times New Roman" w:eastAsia="Georgia" w:hAnsi="Times New Roman" w:cs="Times New Roman"/>
          <w:sz w:val="24"/>
          <w:szCs w:val="24"/>
        </w:rPr>
        <w:t>uzavřena</w:t>
      </w:r>
      <w:r w:rsidR="00F57DC0" w:rsidRPr="004B775B">
        <w:rPr>
          <w:rFonts w:ascii="Times New Roman" w:eastAsia="Georgia" w:hAnsi="Times New Roman" w:cs="Times New Roman"/>
          <w:sz w:val="24"/>
          <w:szCs w:val="24"/>
        </w:rPr>
        <w:t xml:space="preserve"> ústní nebo písemná </w:t>
      </w:r>
      <w:r w:rsidRPr="004B775B">
        <w:rPr>
          <w:rFonts w:ascii="Times New Roman" w:eastAsia="Georgia" w:hAnsi="Times New Roman" w:cs="Times New Roman"/>
          <w:sz w:val="24"/>
          <w:szCs w:val="24"/>
        </w:rPr>
        <w:t>smlouva o poskytování sociální služby</w:t>
      </w:r>
      <w:r w:rsidR="00F57DC0" w:rsidRPr="004B775B">
        <w:rPr>
          <w:rFonts w:ascii="Times New Roman" w:eastAsia="Georgia" w:hAnsi="Times New Roman" w:cs="Times New Roman"/>
          <w:sz w:val="24"/>
          <w:szCs w:val="24"/>
        </w:rPr>
        <w:t xml:space="preserve"> (viz bod č.9 Uzavření smlouvy o poskytnutí sociální služby)</w:t>
      </w:r>
      <w:r w:rsidRPr="004B775B">
        <w:rPr>
          <w:rFonts w:ascii="Times New Roman" w:eastAsia="Georgia" w:hAnsi="Times New Roman" w:cs="Times New Roman"/>
          <w:sz w:val="24"/>
          <w:szCs w:val="24"/>
        </w:rPr>
        <w:t xml:space="preserve">. Není-li možno zájemce přijmout z důvodu naplněné kapacity, je zařazen do tzv. evidence žadatelů. V případě, že zájemce nespadá do okruhu osob pro poskytnutí sociální služby, sociální </w:t>
      </w:r>
      <w:r w:rsidRPr="004B775B">
        <w:rPr>
          <w:rFonts w:ascii="Times New Roman" w:eastAsia="Georgia" w:hAnsi="Times New Roman" w:cs="Times New Roman"/>
          <w:sz w:val="24"/>
          <w:szCs w:val="24"/>
        </w:rPr>
        <w:lastRenderedPageBreak/>
        <w:t xml:space="preserve">pracovník poskytne osobě základní sociální poradenství a předá kontakty na jiného vhodného poskytovatele sociálních služeb pro řešení nepříznivé situace zájemce. </w:t>
      </w:r>
    </w:p>
    <w:p w14:paraId="4E1B0E66" w14:textId="4482C928" w:rsidR="00BB2657" w:rsidRPr="004B775B" w:rsidRDefault="00AF6B06" w:rsidP="00AF6B06">
      <w:pPr>
        <w:spacing w:after="0"/>
        <w:jc w:val="both"/>
        <w:rPr>
          <w:rFonts w:ascii="Times New Roman" w:hAnsi="Times New Roman" w:cs="Times New Roman"/>
          <w:sz w:val="24"/>
          <w:szCs w:val="24"/>
          <w:highlight w:val="magenta"/>
        </w:rPr>
      </w:pPr>
      <w:r w:rsidRPr="004B775B">
        <w:rPr>
          <w:rFonts w:ascii="Times New Roman" w:eastAsia="Georgia" w:hAnsi="Times New Roman" w:cs="Times New Roman"/>
          <w:sz w:val="24"/>
          <w:szCs w:val="24"/>
        </w:rPr>
        <w:t>Samozřejmě že plně dbáme na ochranu práv klienta – jednáme plně v souladu s GDPR.</w:t>
      </w:r>
      <w:r w:rsidR="00BB2657" w:rsidRPr="004B775B">
        <w:rPr>
          <w:rFonts w:ascii="Times New Roman" w:hAnsi="Times New Roman" w:cs="Times New Roman"/>
          <w:sz w:val="24"/>
          <w:szCs w:val="24"/>
        </w:rPr>
        <w:t xml:space="preserve">                                                                                                       </w:t>
      </w:r>
    </w:p>
    <w:p w14:paraId="574610C2" w14:textId="13FDAF9D" w:rsidR="00BB2657" w:rsidRPr="004B775B" w:rsidRDefault="00BB2657" w:rsidP="00AF6B06">
      <w:pPr>
        <w:jc w:val="both"/>
        <w:rPr>
          <w:rFonts w:ascii="Times New Roman" w:hAnsi="Times New Roman" w:cs="Times New Roman"/>
          <w:bCs/>
          <w:sz w:val="24"/>
          <w:szCs w:val="24"/>
        </w:rPr>
      </w:pPr>
      <w:r w:rsidRPr="004B775B">
        <w:rPr>
          <w:rFonts w:ascii="Times New Roman" w:hAnsi="Times New Roman" w:cs="Times New Roman"/>
          <w:bCs/>
          <w:sz w:val="24"/>
          <w:szCs w:val="24"/>
        </w:rPr>
        <w:t>U dítěte jednáme plně v souladu s principy Úmluvy o právech dítěte</w:t>
      </w:r>
      <w:r w:rsidR="006B0C55" w:rsidRPr="004B775B">
        <w:rPr>
          <w:rFonts w:ascii="Times New Roman" w:hAnsi="Times New Roman" w:cs="Times New Roman"/>
          <w:bCs/>
          <w:sz w:val="24"/>
          <w:szCs w:val="24"/>
        </w:rPr>
        <w:t>.</w:t>
      </w:r>
    </w:p>
    <w:p w14:paraId="32991CCD" w14:textId="314C69D3" w:rsidR="00C95D09" w:rsidRPr="004B775B" w:rsidRDefault="00A57F38" w:rsidP="001869DD">
      <w:pPr>
        <w:pStyle w:val="Odstavecseseznamem"/>
        <w:numPr>
          <w:ilvl w:val="0"/>
          <w:numId w:val="3"/>
        </w:numPr>
        <w:spacing w:after="0"/>
        <w:rPr>
          <w:rFonts w:ascii="Times New Roman" w:hAnsi="Times New Roman" w:cs="Times New Roman"/>
          <w:i/>
          <w:sz w:val="24"/>
          <w:szCs w:val="24"/>
        </w:rPr>
      </w:pPr>
      <w:r w:rsidRPr="004B775B">
        <w:rPr>
          <w:rFonts w:ascii="Times New Roman" w:hAnsi="Times New Roman" w:cs="Times New Roman"/>
          <w:b/>
          <w:sz w:val="24"/>
          <w:szCs w:val="24"/>
        </w:rPr>
        <w:t>Ú</w:t>
      </w:r>
      <w:r w:rsidR="001869DD" w:rsidRPr="004B775B">
        <w:rPr>
          <w:rFonts w:ascii="Times New Roman" w:hAnsi="Times New Roman" w:cs="Times New Roman"/>
          <w:b/>
          <w:sz w:val="24"/>
          <w:szCs w:val="24"/>
        </w:rPr>
        <w:t>hrada za poskytování sociální služby</w:t>
      </w:r>
      <w:r w:rsidR="008A2125" w:rsidRPr="004B775B">
        <w:rPr>
          <w:rFonts w:ascii="Times New Roman" w:hAnsi="Times New Roman" w:cs="Times New Roman"/>
          <w:i/>
          <w:sz w:val="24"/>
          <w:szCs w:val="24"/>
        </w:rPr>
        <w:t>:</w:t>
      </w:r>
    </w:p>
    <w:p w14:paraId="7B31100E" w14:textId="3AA75342" w:rsidR="001869DD" w:rsidRPr="004B775B" w:rsidRDefault="008A2125" w:rsidP="00C95D09">
      <w:pPr>
        <w:pStyle w:val="Odstavecseseznamem"/>
        <w:spacing w:after="0"/>
        <w:rPr>
          <w:rFonts w:ascii="Times New Roman" w:hAnsi="Times New Roman" w:cs="Times New Roman"/>
          <w:iCs/>
          <w:sz w:val="24"/>
          <w:szCs w:val="24"/>
        </w:rPr>
      </w:pPr>
      <w:r w:rsidRPr="004B775B">
        <w:rPr>
          <w:rFonts w:ascii="Times New Roman" w:hAnsi="Times New Roman" w:cs="Times New Roman"/>
          <w:iCs/>
          <w:sz w:val="24"/>
          <w:szCs w:val="24"/>
        </w:rPr>
        <w:t xml:space="preserve"> </w:t>
      </w:r>
      <w:r w:rsidR="006E47DD" w:rsidRPr="004B775B">
        <w:rPr>
          <w:rFonts w:ascii="Times New Roman" w:hAnsi="Times New Roman" w:cs="Times New Roman"/>
          <w:iCs/>
          <w:sz w:val="24"/>
          <w:szCs w:val="24"/>
        </w:rPr>
        <w:t>S</w:t>
      </w:r>
      <w:r w:rsidRPr="004B775B">
        <w:rPr>
          <w:rFonts w:ascii="Times New Roman" w:hAnsi="Times New Roman" w:cs="Times New Roman"/>
          <w:iCs/>
          <w:sz w:val="24"/>
          <w:szCs w:val="24"/>
        </w:rPr>
        <w:t xml:space="preserve">lužba je poskytována bezplatně </w:t>
      </w:r>
    </w:p>
    <w:p w14:paraId="4031DE26" w14:textId="77777777" w:rsidR="0093167B" w:rsidRPr="004B775B" w:rsidRDefault="0093167B" w:rsidP="00C95D09">
      <w:pPr>
        <w:pStyle w:val="Odstavecseseznamem"/>
        <w:spacing w:after="0"/>
        <w:rPr>
          <w:rFonts w:ascii="Times New Roman" w:hAnsi="Times New Roman" w:cs="Times New Roman"/>
          <w:iCs/>
          <w:sz w:val="24"/>
          <w:szCs w:val="24"/>
        </w:rPr>
      </w:pPr>
    </w:p>
    <w:p w14:paraId="0E777AE1" w14:textId="77777777" w:rsidR="00842931" w:rsidRPr="004B775B" w:rsidRDefault="00A57F38" w:rsidP="001869DD">
      <w:pPr>
        <w:pStyle w:val="Odstavecseseznamem"/>
        <w:numPr>
          <w:ilvl w:val="0"/>
          <w:numId w:val="3"/>
        </w:numPr>
        <w:spacing w:after="0"/>
        <w:rPr>
          <w:rFonts w:ascii="Times New Roman" w:hAnsi="Times New Roman" w:cs="Times New Roman"/>
          <w:i/>
          <w:sz w:val="24"/>
          <w:szCs w:val="24"/>
        </w:rPr>
      </w:pPr>
      <w:r w:rsidRPr="004B775B">
        <w:rPr>
          <w:rFonts w:ascii="Times New Roman" w:hAnsi="Times New Roman" w:cs="Times New Roman"/>
          <w:b/>
          <w:sz w:val="24"/>
          <w:szCs w:val="24"/>
        </w:rPr>
        <w:t>D</w:t>
      </w:r>
      <w:r w:rsidR="00CB2E88" w:rsidRPr="004B775B">
        <w:rPr>
          <w:rFonts w:ascii="Times New Roman" w:hAnsi="Times New Roman" w:cs="Times New Roman"/>
          <w:b/>
          <w:sz w:val="24"/>
          <w:szCs w:val="24"/>
        </w:rPr>
        <w:t>ůvody pro odmítnutí uzavření smlouvy o posky</w:t>
      </w:r>
      <w:r w:rsidR="00145438" w:rsidRPr="004B775B">
        <w:rPr>
          <w:rFonts w:ascii="Times New Roman" w:hAnsi="Times New Roman" w:cs="Times New Roman"/>
          <w:b/>
          <w:sz w:val="24"/>
          <w:szCs w:val="24"/>
        </w:rPr>
        <w:t>tování sociální služby</w:t>
      </w:r>
      <w:r w:rsidR="00145438" w:rsidRPr="004B775B">
        <w:rPr>
          <w:rFonts w:ascii="Times New Roman" w:hAnsi="Times New Roman" w:cs="Times New Roman"/>
          <w:i/>
          <w:sz w:val="24"/>
          <w:szCs w:val="24"/>
        </w:rPr>
        <w:t xml:space="preserve"> </w:t>
      </w:r>
    </w:p>
    <w:p w14:paraId="18B1BF3D" w14:textId="3BF6ED12" w:rsidR="00CB2E88" w:rsidRPr="004B775B" w:rsidRDefault="00842931" w:rsidP="002A7A67">
      <w:pPr>
        <w:spacing w:after="0"/>
        <w:rPr>
          <w:rFonts w:ascii="Times New Roman" w:hAnsi="Times New Roman" w:cs="Times New Roman"/>
          <w:i/>
          <w:sz w:val="24"/>
          <w:szCs w:val="24"/>
        </w:rPr>
      </w:pPr>
      <w:r w:rsidRPr="004B775B">
        <w:rPr>
          <w:rFonts w:ascii="Times New Roman" w:hAnsi="Times New Roman" w:cs="Times New Roman"/>
          <w:sz w:val="24"/>
          <w:szCs w:val="24"/>
        </w:rPr>
        <w:t xml:space="preserve">jsou </w:t>
      </w:r>
      <w:r w:rsidR="001869DD" w:rsidRPr="004B775B">
        <w:rPr>
          <w:rFonts w:ascii="Times New Roman" w:hAnsi="Times New Roman" w:cs="Times New Roman"/>
          <w:sz w:val="24"/>
          <w:szCs w:val="24"/>
        </w:rPr>
        <w:t>uvedeny</w:t>
      </w:r>
      <w:r w:rsidRPr="004B775B">
        <w:rPr>
          <w:rFonts w:ascii="Times New Roman" w:hAnsi="Times New Roman" w:cs="Times New Roman"/>
          <w:sz w:val="24"/>
          <w:szCs w:val="24"/>
        </w:rPr>
        <w:t xml:space="preserve"> v</w:t>
      </w:r>
      <w:r w:rsidR="001869DD" w:rsidRPr="004B775B">
        <w:rPr>
          <w:rFonts w:ascii="Times New Roman" w:hAnsi="Times New Roman" w:cs="Times New Roman"/>
          <w:sz w:val="24"/>
          <w:szCs w:val="24"/>
        </w:rPr>
        <w:t xml:space="preserve"> ustanovení </w:t>
      </w:r>
      <w:r w:rsidR="00145438" w:rsidRPr="004B775B">
        <w:rPr>
          <w:rFonts w:ascii="Times New Roman" w:hAnsi="Times New Roman" w:cs="Times New Roman"/>
          <w:sz w:val="24"/>
          <w:szCs w:val="24"/>
        </w:rPr>
        <w:t>§ 91 odst. 3 zákona č.108/</w:t>
      </w:r>
      <w:r w:rsidRPr="004B775B">
        <w:rPr>
          <w:rFonts w:ascii="Times New Roman" w:hAnsi="Times New Roman" w:cs="Times New Roman"/>
          <w:sz w:val="24"/>
          <w:szCs w:val="24"/>
        </w:rPr>
        <w:t>2006 Sb., o sociálních službách, ve znění pozdějších předpisů</w:t>
      </w:r>
      <w:r w:rsidR="00145438" w:rsidRPr="004B775B">
        <w:rPr>
          <w:rFonts w:ascii="Times New Roman" w:hAnsi="Times New Roman" w:cs="Times New Roman"/>
          <w:sz w:val="24"/>
          <w:szCs w:val="24"/>
        </w:rPr>
        <w:t>:</w:t>
      </w:r>
    </w:p>
    <w:p w14:paraId="76025528" w14:textId="7101C86B" w:rsidR="00145438" w:rsidRPr="004B775B" w:rsidRDefault="00145438" w:rsidP="004204BC">
      <w:pPr>
        <w:spacing w:after="0"/>
        <w:rPr>
          <w:rFonts w:ascii="Times New Roman" w:hAnsi="Times New Roman" w:cs="Times New Roman"/>
          <w:sz w:val="24"/>
          <w:szCs w:val="24"/>
        </w:rPr>
      </w:pPr>
      <w:r w:rsidRPr="004B775B">
        <w:rPr>
          <w:rFonts w:ascii="Times New Roman" w:hAnsi="Times New Roman" w:cs="Times New Roman"/>
          <w:sz w:val="24"/>
          <w:szCs w:val="24"/>
        </w:rPr>
        <w:t>Poskytovatel</w:t>
      </w:r>
      <w:r w:rsidR="0042504A" w:rsidRPr="004B775B">
        <w:rPr>
          <w:rFonts w:ascii="Times New Roman" w:hAnsi="Times New Roman" w:cs="Times New Roman"/>
          <w:sz w:val="24"/>
          <w:szCs w:val="24"/>
        </w:rPr>
        <w:t xml:space="preserve"> služby,</w:t>
      </w:r>
      <w:r w:rsidR="00E41C76" w:rsidRPr="004B775B">
        <w:rPr>
          <w:rFonts w:ascii="Times New Roman" w:hAnsi="Times New Roman" w:cs="Times New Roman"/>
          <w:sz w:val="24"/>
          <w:szCs w:val="24"/>
        </w:rPr>
        <w:t xml:space="preserve"> „</w:t>
      </w:r>
      <w:r w:rsidR="0003762F" w:rsidRPr="004B775B">
        <w:rPr>
          <w:rFonts w:ascii="Times New Roman" w:hAnsi="Times New Roman" w:cs="Times New Roman"/>
          <w:sz w:val="24"/>
          <w:szCs w:val="24"/>
        </w:rPr>
        <w:t xml:space="preserve"> </w:t>
      </w:r>
      <w:r w:rsidR="00E41C76" w:rsidRPr="004B775B">
        <w:rPr>
          <w:rFonts w:ascii="Times New Roman" w:hAnsi="Times New Roman" w:cs="Times New Roman"/>
          <w:sz w:val="24"/>
          <w:szCs w:val="24"/>
        </w:rPr>
        <w:t>Dětský úsvit</w:t>
      </w:r>
      <w:r w:rsidR="0003762F" w:rsidRPr="004B775B">
        <w:rPr>
          <w:rFonts w:ascii="Times New Roman" w:hAnsi="Times New Roman" w:cs="Times New Roman"/>
          <w:sz w:val="24"/>
          <w:szCs w:val="24"/>
        </w:rPr>
        <w:t xml:space="preserve"> </w:t>
      </w:r>
      <w:r w:rsidR="00E41C76" w:rsidRPr="004B775B">
        <w:rPr>
          <w:rFonts w:ascii="Times New Roman" w:hAnsi="Times New Roman" w:cs="Times New Roman"/>
          <w:sz w:val="24"/>
          <w:szCs w:val="24"/>
        </w:rPr>
        <w:t>“ z.</w:t>
      </w:r>
      <w:r w:rsidR="0004477F" w:rsidRPr="004B775B">
        <w:rPr>
          <w:rFonts w:ascii="Times New Roman" w:hAnsi="Times New Roman" w:cs="Times New Roman"/>
          <w:sz w:val="24"/>
          <w:szCs w:val="24"/>
        </w:rPr>
        <w:t xml:space="preserve"> </w:t>
      </w:r>
      <w:r w:rsidR="00E41C76" w:rsidRPr="004B775B">
        <w:rPr>
          <w:rFonts w:ascii="Times New Roman" w:hAnsi="Times New Roman" w:cs="Times New Roman"/>
          <w:sz w:val="24"/>
          <w:szCs w:val="24"/>
        </w:rPr>
        <w:t>s.</w:t>
      </w:r>
      <w:r w:rsidR="0042504A" w:rsidRPr="004B775B">
        <w:rPr>
          <w:rFonts w:ascii="Times New Roman" w:hAnsi="Times New Roman" w:cs="Times New Roman"/>
          <w:sz w:val="24"/>
          <w:szCs w:val="24"/>
        </w:rPr>
        <w:t xml:space="preserve">, </w:t>
      </w:r>
      <w:r w:rsidRPr="004B775B">
        <w:rPr>
          <w:rFonts w:ascii="Times New Roman" w:hAnsi="Times New Roman" w:cs="Times New Roman"/>
          <w:sz w:val="24"/>
          <w:szCs w:val="24"/>
        </w:rPr>
        <w:t xml:space="preserve">může odmítnout uzavřít smlouvu o poskytování </w:t>
      </w:r>
      <w:r w:rsidR="00EE3A0C" w:rsidRPr="004B775B">
        <w:rPr>
          <w:rFonts w:ascii="Times New Roman" w:hAnsi="Times New Roman" w:cs="Times New Roman"/>
          <w:sz w:val="24"/>
          <w:szCs w:val="24"/>
        </w:rPr>
        <w:t xml:space="preserve">sociální </w:t>
      </w:r>
      <w:r w:rsidRPr="004B775B">
        <w:rPr>
          <w:rFonts w:ascii="Times New Roman" w:hAnsi="Times New Roman" w:cs="Times New Roman"/>
          <w:sz w:val="24"/>
          <w:szCs w:val="24"/>
        </w:rPr>
        <w:t>s</w:t>
      </w:r>
      <w:r w:rsidR="0042504A" w:rsidRPr="004B775B">
        <w:rPr>
          <w:rFonts w:ascii="Times New Roman" w:hAnsi="Times New Roman" w:cs="Times New Roman"/>
          <w:sz w:val="24"/>
          <w:szCs w:val="24"/>
        </w:rPr>
        <w:t>lužby</w:t>
      </w:r>
      <w:r w:rsidR="00EE3A0C" w:rsidRPr="004B775B">
        <w:rPr>
          <w:rFonts w:ascii="Times New Roman" w:hAnsi="Times New Roman" w:cs="Times New Roman"/>
          <w:sz w:val="24"/>
          <w:szCs w:val="24"/>
        </w:rPr>
        <w:t xml:space="preserve"> OSP</w:t>
      </w:r>
      <w:r w:rsidR="0042504A" w:rsidRPr="004B775B">
        <w:rPr>
          <w:rFonts w:ascii="Times New Roman" w:hAnsi="Times New Roman" w:cs="Times New Roman"/>
          <w:sz w:val="24"/>
          <w:szCs w:val="24"/>
        </w:rPr>
        <w:t xml:space="preserve"> </w:t>
      </w:r>
      <w:r w:rsidRPr="004B775B">
        <w:rPr>
          <w:rFonts w:ascii="Times New Roman" w:hAnsi="Times New Roman" w:cs="Times New Roman"/>
          <w:sz w:val="24"/>
          <w:szCs w:val="24"/>
        </w:rPr>
        <w:t>pouze, pokud</w:t>
      </w:r>
      <w:r w:rsidR="00EE3A0C" w:rsidRPr="004B775B">
        <w:rPr>
          <w:rFonts w:ascii="Times New Roman" w:hAnsi="Times New Roman" w:cs="Times New Roman"/>
          <w:sz w:val="24"/>
          <w:szCs w:val="24"/>
        </w:rPr>
        <w:t>:</w:t>
      </w:r>
    </w:p>
    <w:p w14:paraId="5289E31B" w14:textId="77777777" w:rsidR="00145438" w:rsidRPr="004B775B" w:rsidRDefault="00145438" w:rsidP="00145438">
      <w:pPr>
        <w:pStyle w:val="Odstavecseseznamem"/>
        <w:numPr>
          <w:ilvl w:val="0"/>
          <w:numId w:val="2"/>
        </w:numPr>
        <w:spacing w:after="0"/>
        <w:rPr>
          <w:rFonts w:ascii="Times New Roman" w:hAnsi="Times New Roman" w:cs="Times New Roman"/>
          <w:sz w:val="24"/>
          <w:szCs w:val="24"/>
        </w:rPr>
      </w:pPr>
      <w:r w:rsidRPr="004B775B">
        <w:rPr>
          <w:rFonts w:ascii="Times New Roman" w:hAnsi="Times New Roman" w:cs="Times New Roman"/>
          <w:sz w:val="24"/>
          <w:szCs w:val="24"/>
        </w:rPr>
        <w:t>neposkytuje sociální službu, o kterou osoba žádá, a to i s ohledem na vymezení okruhu osob v registru poskytovatelů sociálních služeb</w:t>
      </w:r>
    </w:p>
    <w:p w14:paraId="0EDA5B27" w14:textId="77777777" w:rsidR="00145438" w:rsidRPr="004B775B" w:rsidRDefault="00145438" w:rsidP="00145438">
      <w:pPr>
        <w:pStyle w:val="Odstavecseseznamem"/>
        <w:numPr>
          <w:ilvl w:val="0"/>
          <w:numId w:val="2"/>
        </w:numPr>
        <w:spacing w:after="0"/>
        <w:rPr>
          <w:rFonts w:ascii="Times New Roman" w:hAnsi="Times New Roman" w:cs="Times New Roman"/>
          <w:sz w:val="24"/>
          <w:szCs w:val="24"/>
        </w:rPr>
      </w:pPr>
      <w:r w:rsidRPr="004B775B">
        <w:rPr>
          <w:rFonts w:ascii="Times New Roman" w:hAnsi="Times New Roman" w:cs="Times New Roman"/>
          <w:sz w:val="24"/>
          <w:szCs w:val="24"/>
        </w:rPr>
        <w:t>nemá dostatečnou kapacitu k poskytování sociální služby, o kterou osoba žádá</w:t>
      </w:r>
    </w:p>
    <w:p w14:paraId="1BAE76CA" w14:textId="22AA18CC" w:rsidR="00C94C37" w:rsidRPr="004B775B" w:rsidRDefault="00EC0615" w:rsidP="008B3752">
      <w:pPr>
        <w:pStyle w:val="Odstavecseseznamem"/>
        <w:numPr>
          <w:ilvl w:val="0"/>
          <w:numId w:val="2"/>
        </w:numPr>
        <w:spacing w:after="0"/>
        <w:rPr>
          <w:rFonts w:ascii="Times New Roman" w:hAnsi="Times New Roman" w:cs="Times New Roman"/>
          <w:sz w:val="24"/>
          <w:szCs w:val="24"/>
        </w:rPr>
      </w:pPr>
      <w:r w:rsidRPr="004B775B">
        <w:rPr>
          <w:rFonts w:ascii="Times New Roman" w:hAnsi="Times New Roman" w:cs="Times New Roman"/>
          <w:sz w:val="24"/>
          <w:szCs w:val="24"/>
        </w:rPr>
        <w:t>osobě, která žádá o poskytnutí služby, vypověděl v době kratší než</w:t>
      </w:r>
      <w:r w:rsidR="0064514F" w:rsidRPr="004B775B">
        <w:rPr>
          <w:rFonts w:ascii="Times New Roman" w:hAnsi="Times New Roman" w:cs="Times New Roman"/>
          <w:sz w:val="24"/>
          <w:szCs w:val="24"/>
        </w:rPr>
        <w:t xml:space="preserve"> </w:t>
      </w:r>
      <w:r w:rsidRPr="004B775B">
        <w:rPr>
          <w:rFonts w:ascii="Times New Roman" w:hAnsi="Times New Roman" w:cs="Times New Roman"/>
          <w:sz w:val="24"/>
          <w:szCs w:val="24"/>
        </w:rPr>
        <w:t xml:space="preserve">6 měsíců před touto žádostí smlouvu o poskytnutí téže sociální služby z důvodu porušování povinností vyplývajících ze </w:t>
      </w:r>
      <w:r w:rsidR="00A60E95" w:rsidRPr="004B775B">
        <w:rPr>
          <w:rFonts w:ascii="Times New Roman" w:hAnsi="Times New Roman" w:cs="Times New Roman"/>
          <w:sz w:val="24"/>
          <w:szCs w:val="24"/>
        </w:rPr>
        <w:t>s</w:t>
      </w:r>
      <w:r w:rsidRPr="004B775B">
        <w:rPr>
          <w:rFonts w:ascii="Times New Roman" w:hAnsi="Times New Roman" w:cs="Times New Roman"/>
          <w:sz w:val="24"/>
          <w:szCs w:val="24"/>
        </w:rPr>
        <w:t>mlouvy.</w:t>
      </w:r>
      <w:r w:rsidR="008A51B5" w:rsidRPr="004B775B" w:rsidDel="008A51B5">
        <w:rPr>
          <w:rFonts w:ascii="Times New Roman" w:hAnsi="Times New Roman" w:cs="Times New Roman"/>
          <w:sz w:val="24"/>
          <w:szCs w:val="24"/>
        </w:rPr>
        <w:t xml:space="preserve"> </w:t>
      </w:r>
      <w:r w:rsidR="008A51B5" w:rsidRPr="004B775B">
        <w:rPr>
          <w:rFonts w:ascii="Times New Roman" w:hAnsi="Times New Roman" w:cs="Times New Roman"/>
          <w:sz w:val="24"/>
          <w:szCs w:val="24"/>
        </w:rPr>
        <w:br/>
      </w:r>
    </w:p>
    <w:p w14:paraId="0F0FE8D8" w14:textId="5593690B" w:rsidR="007858C8" w:rsidRPr="004B775B" w:rsidRDefault="00A57F38" w:rsidP="001869DD">
      <w:pPr>
        <w:pStyle w:val="Odstavecseseznamem"/>
        <w:numPr>
          <w:ilvl w:val="0"/>
          <w:numId w:val="3"/>
        </w:numPr>
        <w:spacing w:after="0"/>
        <w:rPr>
          <w:rFonts w:ascii="Times New Roman" w:hAnsi="Times New Roman" w:cs="Times New Roman"/>
          <w:i/>
          <w:sz w:val="24"/>
          <w:szCs w:val="24"/>
        </w:rPr>
      </w:pPr>
      <w:r w:rsidRPr="004B775B">
        <w:rPr>
          <w:rFonts w:ascii="Times New Roman" w:hAnsi="Times New Roman" w:cs="Times New Roman"/>
          <w:b/>
          <w:sz w:val="24"/>
          <w:szCs w:val="24"/>
        </w:rPr>
        <w:t>U</w:t>
      </w:r>
      <w:r w:rsidR="00B90D94" w:rsidRPr="004B775B">
        <w:rPr>
          <w:rFonts w:ascii="Times New Roman" w:hAnsi="Times New Roman" w:cs="Times New Roman"/>
          <w:b/>
          <w:sz w:val="24"/>
          <w:szCs w:val="24"/>
        </w:rPr>
        <w:t xml:space="preserve">zavření smlouvy o poskytnutí sociální služby </w:t>
      </w:r>
    </w:p>
    <w:p w14:paraId="1331A523" w14:textId="47C038C3" w:rsidR="00E41C76" w:rsidRPr="004B775B" w:rsidRDefault="00E41C76" w:rsidP="00E41C76">
      <w:pPr>
        <w:pStyle w:val="Odstavecseseznamem"/>
        <w:spacing w:after="0"/>
        <w:rPr>
          <w:rFonts w:ascii="Times New Roman" w:hAnsi="Times New Roman" w:cs="Times New Roman"/>
          <w:bCs/>
          <w:sz w:val="24"/>
          <w:szCs w:val="24"/>
        </w:rPr>
      </w:pPr>
      <w:r w:rsidRPr="004B775B">
        <w:rPr>
          <w:rFonts w:ascii="Times New Roman" w:hAnsi="Times New Roman" w:cs="Times New Roman"/>
          <w:bCs/>
          <w:sz w:val="24"/>
          <w:szCs w:val="24"/>
        </w:rPr>
        <w:t>Smlouva o poskytování sociálních služeb se uzavírá</w:t>
      </w:r>
      <w:r w:rsidR="00BB2657" w:rsidRPr="004B775B">
        <w:rPr>
          <w:rFonts w:ascii="Times New Roman" w:hAnsi="Times New Roman" w:cs="Times New Roman"/>
          <w:bCs/>
          <w:sz w:val="24"/>
          <w:szCs w:val="24"/>
        </w:rPr>
        <w:t xml:space="preserve"> buď ústní či </w:t>
      </w:r>
      <w:r w:rsidRPr="004B775B">
        <w:rPr>
          <w:rFonts w:ascii="Times New Roman" w:hAnsi="Times New Roman" w:cs="Times New Roman"/>
          <w:bCs/>
          <w:sz w:val="24"/>
          <w:szCs w:val="24"/>
        </w:rPr>
        <w:t xml:space="preserve"> písemnou formou.</w:t>
      </w:r>
      <w:r w:rsidR="00BB2657" w:rsidRPr="004B775B">
        <w:rPr>
          <w:rFonts w:ascii="Times New Roman" w:hAnsi="Times New Roman" w:cs="Times New Roman"/>
          <w:bCs/>
          <w:sz w:val="24"/>
          <w:szCs w:val="24"/>
        </w:rPr>
        <w:t xml:space="preserve"> Písemnou formou pouze v tom případě, že to jedna ze smluvních stran  navrhne a přeje si tuto formu smlouvy.</w:t>
      </w:r>
      <w:r w:rsidR="008A51B5" w:rsidRPr="004B775B">
        <w:rPr>
          <w:rFonts w:ascii="Times New Roman" w:hAnsi="Times New Roman" w:cs="Times New Roman"/>
          <w:bCs/>
          <w:sz w:val="24"/>
          <w:szCs w:val="24"/>
        </w:rPr>
        <w:t xml:space="preserve"> </w:t>
      </w:r>
    </w:p>
    <w:p w14:paraId="6A3B50A7" w14:textId="49616D82" w:rsidR="00E41C76" w:rsidRPr="004B775B" w:rsidRDefault="00E41C76" w:rsidP="00E41C76">
      <w:pPr>
        <w:pStyle w:val="Odstavecseseznamem"/>
        <w:spacing w:after="0"/>
        <w:rPr>
          <w:rFonts w:ascii="Times New Roman" w:hAnsi="Times New Roman" w:cs="Times New Roman"/>
          <w:bCs/>
          <w:i/>
          <w:sz w:val="24"/>
          <w:szCs w:val="24"/>
        </w:rPr>
      </w:pPr>
    </w:p>
    <w:p w14:paraId="00377EA4" w14:textId="3DF8AEA6" w:rsidR="000C1744" w:rsidRPr="004B775B" w:rsidRDefault="00A57F38" w:rsidP="00781B98">
      <w:pPr>
        <w:pStyle w:val="Odstavecseseznamem"/>
        <w:numPr>
          <w:ilvl w:val="0"/>
          <w:numId w:val="3"/>
        </w:numPr>
        <w:spacing w:after="0"/>
        <w:jc w:val="both"/>
        <w:rPr>
          <w:rFonts w:ascii="Times New Roman" w:hAnsi="Times New Roman" w:cs="Times New Roman"/>
          <w:i/>
          <w:sz w:val="24"/>
          <w:szCs w:val="24"/>
        </w:rPr>
      </w:pPr>
      <w:r w:rsidRPr="004B775B">
        <w:rPr>
          <w:rFonts w:ascii="Times New Roman" w:hAnsi="Times New Roman" w:cs="Times New Roman"/>
          <w:b/>
          <w:sz w:val="24"/>
          <w:szCs w:val="24"/>
        </w:rPr>
        <w:t>Z</w:t>
      </w:r>
      <w:r w:rsidR="007C50F9" w:rsidRPr="004B775B">
        <w:rPr>
          <w:rFonts w:ascii="Times New Roman" w:hAnsi="Times New Roman" w:cs="Times New Roman"/>
          <w:b/>
          <w:sz w:val="24"/>
          <w:szCs w:val="24"/>
        </w:rPr>
        <w:t>působ vyřizování stížností</w:t>
      </w:r>
      <w:r w:rsidR="007C50F9" w:rsidRPr="004B775B">
        <w:rPr>
          <w:rFonts w:ascii="Times New Roman" w:hAnsi="Times New Roman" w:cs="Times New Roman"/>
          <w:i/>
          <w:sz w:val="24"/>
          <w:szCs w:val="24"/>
        </w:rPr>
        <w:t xml:space="preserve"> </w:t>
      </w:r>
      <w:r w:rsidR="00616548" w:rsidRPr="004B775B">
        <w:rPr>
          <w:rFonts w:ascii="Times New Roman" w:hAnsi="Times New Roman" w:cs="Times New Roman"/>
          <w:i/>
          <w:sz w:val="24"/>
          <w:szCs w:val="24"/>
        </w:rPr>
        <w:t xml:space="preserve"> </w:t>
      </w:r>
    </w:p>
    <w:p w14:paraId="6681DBBD" w14:textId="354AD3E4" w:rsidR="00C95D09" w:rsidRPr="004B775B" w:rsidRDefault="00C95D09" w:rsidP="008B3752">
      <w:pPr>
        <w:shd w:val="clear" w:color="auto" w:fill="FFFFFF"/>
        <w:spacing w:after="0"/>
        <w:textAlignment w:val="baseline"/>
        <w:outlineLvl w:val="1"/>
        <w:rPr>
          <w:rFonts w:ascii="Times New Roman" w:eastAsia="Times New Roman" w:hAnsi="Times New Roman" w:cs="Times New Roman"/>
          <w:sz w:val="24"/>
          <w:szCs w:val="24"/>
          <w:lang w:eastAsia="cs-CZ"/>
        </w:rPr>
      </w:pPr>
      <w:r w:rsidRPr="004B775B">
        <w:rPr>
          <w:rFonts w:ascii="Times New Roman" w:eastAsia="Times New Roman" w:hAnsi="Times New Roman" w:cs="Times New Roman"/>
          <w:sz w:val="24"/>
          <w:szCs w:val="24"/>
          <w:lang w:eastAsia="cs-CZ"/>
        </w:rPr>
        <w:t>Podání stížnosti na kvalitu nebo způsob poskytování sociální služby</w:t>
      </w:r>
    </w:p>
    <w:p w14:paraId="1D06C155" w14:textId="487A70AF" w:rsidR="00C95D09" w:rsidRPr="004B775B" w:rsidRDefault="00C95D09" w:rsidP="008B3752">
      <w:pPr>
        <w:shd w:val="clear" w:color="auto" w:fill="FFFFFF"/>
        <w:spacing w:after="0"/>
        <w:textAlignment w:val="baseline"/>
        <w:rPr>
          <w:rFonts w:ascii="Times New Roman" w:eastAsia="Times New Roman" w:hAnsi="Times New Roman" w:cs="Times New Roman"/>
          <w:sz w:val="24"/>
          <w:szCs w:val="24"/>
          <w:bdr w:val="none" w:sz="0" w:space="0" w:color="auto" w:frame="1"/>
          <w:lang w:eastAsia="cs-CZ"/>
        </w:rPr>
      </w:pPr>
      <w:r w:rsidRPr="004B775B">
        <w:rPr>
          <w:rFonts w:ascii="Times New Roman" w:eastAsia="Times New Roman" w:hAnsi="Times New Roman" w:cs="Times New Roman"/>
          <w:sz w:val="24"/>
          <w:szCs w:val="24"/>
          <w:bdr w:val="none" w:sz="0" w:space="0" w:color="auto" w:frame="1"/>
          <w:lang w:eastAsia="cs-CZ"/>
        </w:rPr>
        <w:t>Naší snahou je poskytovat služby na odpovídající odborné i lidské úrovni.</w:t>
      </w:r>
      <w:r w:rsidR="00E13FB8" w:rsidRPr="004B775B">
        <w:rPr>
          <w:rFonts w:ascii="Times New Roman" w:eastAsia="Times New Roman" w:hAnsi="Times New Roman" w:cs="Times New Roman"/>
          <w:sz w:val="24"/>
          <w:szCs w:val="24"/>
          <w:bdr w:val="none" w:sz="0" w:space="0" w:color="auto" w:frame="1"/>
          <w:lang w:eastAsia="cs-CZ"/>
        </w:rPr>
        <w:t xml:space="preserve"> </w:t>
      </w:r>
      <w:r w:rsidRPr="004B775B">
        <w:rPr>
          <w:rFonts w:ascii="Times New Roman" w:eastAsia="Times New Roman" w:hAnsi="Times New Roman" w:cs="Times New Roman"/>
          <w:sz w:val="24"/>
          <w:szCs w:val="24"/>
          <w:bdr w:val="none" w:sz="0" w:space="0" w:color="auto" w:frame="1"/>
          <w:lang w:eastAsia="cs-CZ"/>
        </w:rPr>
        <w:t>Proto vítáme nejen každý podnět, ale i stížnost, neboť nás vede k zamyšlení a ke zkvalitnění nabízených služeb.</w:t>
      </w:r>
    </w:p>
    <w:p w14:paraId="1ED7CB29" w14:textId="1C41B57B" w:rsidR="00C95D09" w:rsidRPr="004B775B" w:rsidRDefault="00C95D09" w:rsidP="008B3752">
      <w:pPr>
        <w:shd w:val="clear" w:color="auto" w:fill="FFFFFF"/>
        <w:spacing w:after="0"/>
        <w:textAlignment w:val="baseline"/>
        <w:rPr>
          <w:rFonts w:ascii="Times New Roman" w:eastAsia="Times New Roman" w:hAnsi="Times New Roman" w:cs="Times New Roman"/>
          <w:sz w:val="24"/>
          <w:szCs w:val="24"/>
          <w:lang w:eastAsia="cs-CZ"/>
        </w:rPr>
      </w:pPr>
      <w:r w:rsidRPr="004B775B">
        <w:rPr>
          <w:rFonts w:ascii="Times New Roman" w:eastAsia="Times New Roman" w:hAnsi="Times New Roman" w:cs="Times New Roman"/>
          <w:sz w:val="24"/>
          <w:szCs w:val="24"/>
          <w:bdr w:val="none" w:sz="0" w:space="0" w:color="auto" w:frame="1"/>
          <w:lang w:eastAsia="cs-CZ"/>
        </w:rPr>
        <w:t>Každý má právo podat stížnost na kvalitu služby poskytované organizací, na chování či přístup pracovníků</w:t>
      </w:r>
      <w:r w:rsidR="00EE3A0C" w:rsidRPr="004B775B">
        <w:rPr>
          <w:rFonts w:ascii="Times New Roman" w:eastAsia="Times New Roman" w:hAnsi="Times New Roman" w:cs="Times New Roman"/>
          <w:sz w:val="24"/>
          <w:szCs w:val="24"/>
          <w:bdr w:val="none" w:sz="0" w:space="0" w:color="auto" w:frame="1"/>
          <w:lang w:eastAsia="cs-CZ"/>
        </w:rPr>
        <w:t xml:space="preserve"> ke klientovi</w:t>
      </w:r>
      <w:r w:rsidRPr="004B775B">
        <w:rPr>
          <w:rFonts w:ascii="Times New Roman" w:eastAsia="Times New Roman" w:hAnsi="Times New Roman" w:cs="Times New Roman"/>
          <w:sz w:val="24"/>
          <w:szCs w:val="24"/>
          <w:bdr w:val="none" w:sz="0" w:space="0" w:color="auto" w:frame="1"/>
          <w:lang w:eastAsia="cs-CZ"/>
        </w:rPr>
        <w:t xml:space="preserve"> nebo na způsob poskytování služby</w:t>
      </w:r>
      <w:r w:rsidR="00EE3A0C" w:rsidRPr="004B775B">
        <w:rPr>
          <w:rFonts w:ascii="Times New Roman" w:eastAsia="Times New Roman" w:hAnsi="Times New Roman" w:cs="Times New Roman"/>
          <w:sz w:val="24"/>
          <w:szCs w:val="24"/>
          <w:bdr w:val="none" w:sz="0" w:space="0" w:color="auto" w:frame="1"/>
          <w:lang w:eastAsia="cs-CZ"/>
        </w:rPr>
        <w:t xml:space="preserve"> OSP</w:t>
      </w:r>
      <w:r w:rsidRPr="004B775B">
        <w:rPr>
          <w:rFonts w:ascii="Times New Roman" w:eastAsia="Times New Roman" w:hAnsi="Times New Roman" w:cs="Times New Roman"/>
          <w:sz w:val="24"/>
          <w:szCs w:val="24"/>
          <w:bdr w:val="none" w:sz="0" w:space="0" w:color="auto" w:frame="1"/>
          <w:lang w:eastAsia="cs-CZ"/>
        </w:rPr>
        <w:t>.</w:t>
      </w:r>
    </w:p>
    <w:p w14:paraId="196DDD00" w14:textId="30E80934" w:rsidR="00C95D09" w:rsidRPr="004B775B" w:rsidRDefault="00EE3A0C" w:rsidP="008B3752">
      <w:pPr>
        <w:shd w:val="clear" w:color="auto" w:fill="FFFFFF"/>
        <w:spacing w:after="0"/>
        <w:textAlignment w:val="baseline"/>
        <w:rPr>
          <w:rFonts w:ascii="Times New Roman" w:eastAsia="Times New Roman" w:hAnsi="Times New Roman" w:cs="Times New Roman"/>
          <w:sz w:val="24"/>
          <w:szCs w:val="24"/>
          <w:lang w:eastAsia="cs-CZ"/>
        </w:rPr>
      </w:pPr>
      <w:r w:rsidRPr="004B775B">
        <w:rPr>
          <w:rFonts w:ascii="Times New Roman" w:eastAsia="Times New Roman" w:hAnsi="Times New Roman" w:cs="Times New Roman"/>
          <w:sz w:val="24"/>
          <w:szCs w:val="24"/>
          <w:lang w:eastAsia="cs-CZ"/>
        </w:rPr>
        <w:t>Stížnosti vyřizuje</w:t>
      </w:r>
      <w:r w:rsidR="00C95D09" w:rsidRPr="004B775B">
        <w:rPr>
          <w:rFonts w:ascii="Times New Roman" w:eastAsia="Times New Roman" w:hAnsi="Times New Roman" w:cs="Times New Roman"/>
          <w:sz w:val="24"/>
          <w:szCs w:val="24"/>
          <w:lang w:eastAsia="cs-CZ"/>
        </w:rPr>
        <w:t xml:space="preserve"> </w:t>
      </w:r>
      <w:r w:rsidR="00BB2657" w:rsidRPr="004B775B">
        <w:rPr>
          <w:rFonts w:ascii="Times New Roman" w:eastAsia="Times New Roman" w:hAnsi="Times New Roman" w:cs="Times New Roman"/>
          <w:sz w:val="24"/>
          <w:szCs w:val="24"/>
          <w:lang w:eastAsia="cs-CZ"/>
        </w:rPr>
        <w:t xml:space="preserve"> </w:t>
      </w:r>
      <w:r w:rsidR="00D72D63" w:rsidRPr="004B775B">
        <w:rPr>
          <w:rFonts w:ascii="Times New Roman" w:eastAsia="Times New Roman" w:hAnsi="Times New Roman" w:cs="Times New Roman"/>
          <w:sz w:val="24"/>
          <w:szCs w:val="24"/>
          <w:lang w:eastAsia="cs-CZ"/>
        </w:rPr>
        <w:t xml:space="preserve"> vedoucí </w:t>
      </w:r>
      <w:r w:rsidR="00BB2657" w:rsidRPr="004B775B">
        <w:rPr>
          <w:rFonts w:ascii="Times New Roman" w:eastAsia="Times New Roman" w:hAnsi="Times New Roman" w:cs="Times New Roman"/>
          <w:sz w:val="24"/>
          <w:szCs w:val="24"/>
          <w:lang w:eastAsia="cs-CZ"/>
        </w:rPr>
        <w:t>služby</w:t>
      </w:r>
      <w:r w:rsidRPr="004B775B">
        <w:rPr>
          <w:rFonts w:ascii="Times New Roman" w:eastAsia="Times New Roman" w:hAnsi="Times New Roman" w:cs="Times New Roman"/>
          <w:sz w:val="24"/>
          <w:szCs w:val="24"/>
          <w:lang w:eastAsia="cs-CZ"/>
        </w:rPr>
        <w:t xml:space="preserve"> OSP</w:t>
      </w:r>
      <w:r w:rsidR="00BB2657" w:rsidRPr="004B775B">
        <w:rPr>
          <w:rFonts w:ascii="Times New Roman" w:eastAsia="Times New Roman" w:hAnsi="Times New Roman" w:cs="Times New Roman"/>
          <w:sz w:val="24"/>
          <w:szCs w:val="24"/>
          <w:lang w:eastAsia="cs-CZ"/>
        </w:rPr>
        <w:t xml:space="preserve">, která je zároveň </w:t>
      </w:r>
      <w:r w:rsidR="00C95D09" w:rsidRPr="004B775B">
        <w:rPr>
          <w:rFonts w:ascii="Times New Roman" w:eastAsia="Times New Roman" w:hAnsi="Times New Roman" w:cs="Times New Roman"/>
          <w:sz w:val="24"/>
          <w:szCs w:val="24"/>
          <w:lang w:eastAsia="cs-CZ"/>
        </w:rPr>
        <w:t xml:space="preserve">předsedkyně spolku  </w:t>
      </w:r>
      <w:r w:rsidR="0004477F" w:rsidRPr="004B775B">
        <w:rPr>
          <w:rFonts w:ascii="Times New Roman" w:eastAsia="Times New Roman" w:hAnsi="Times New Roman" w:cs="Times New Roman"/>
          <w:sz w:val="24"/>
          <w:szCs w:val="24"/>
          <w:lang w:eastAsia="cs-CZ"/>
        </w:rPr>
        <w:t>„</w:t>
      </w:r>
      <w:r w:rsidR="00C95D09" w:rsidRPr="004B775B">
        <w:rPr>
          <w:rFonts w:ascii="Times New Roman" w:eastAsia="Times New Roman" w:hAnsi="Times New Roman" w:cs="Times New Roman"/>
          <w:sz w:val="24"/>
          <w:szCs w:val="24"/>
          <w:lang w:eastAsia="cs-CZ"/>
        </w:rPr>
        <w:t xml:space="preserve">Dětský úsvit“ z.s </w:t>
      </w:r>
      <w:r w:rsidR="00BB2657" w:rsidRPr="004B775B">
        <w:rPr>
          <w:rFonts w:ascii="Times New Roman" w:eastAsia="Times New Roman" w:hAnsi="Times New Roman" w:cs="Times New Roman"/>
          <w:sz w:val="24"/>
          <w:szCs w:val="24"/>
          <w:lang w:eastAsia="cs-CZ"/>
        </w:rPr>
        <w:t>, Mgr. Bc. Sonia Sudimacová</w:t>
      </w:r>
      <w:r w:rsidR="0072771A">
        <w:rPr>
          <w:rFonts w:ascii="Times New Roman" w:eastAsia="Times New Roman" w:hAnsi="Times New Roman" w:cs="Times New Roman"/>
          <w:sz w:val="24"/>
          <w:szCs w:val="24"/>
          <w:lang w:eastAsia="cs-CZ"/>
        </w:rPr>
        <w:t>,MBA</w:t>
      </w:r>
      <w:r w:rsidR="00BB2657" w:rsidRPr="004B775B">
        <w:rPr>
          <w:rFonts w:ascii="Times New Roman" w:eastAsia="Times New Roman" w:hAnsi="Times New Roman" w:cs="Times New Roman"/>
          <w:sz w:val="24"/>
          <w:szCs w:val="24"/>
          <w:lang w:eastAsia="cs-CZ"/>
        </w:rPr>
        <w:t>.</w:t>
      </w:r>
    </w:p>
    <w:p w14:paraId="3434B652" w14:textId="6DF50707" w:rsidR="00C95D09" w:rsidRPr="004B775B" w:rsidRDefault="00C95D09" w:rsidP="00C95D09">
      <w:pPr>
        <w:shd w:val="clear" w:color="auto" w:fill="FFFFFF"/>
        <w:spacing w:after="0" w:line="432" w:lineRule="atLeast"/>
        <w:textAlignment w:val="baseline"/>
        <w:outlineLvl w:val="3"/>
        <w:rPr>
          <w:rFonts w:ascii="Times New Roman" w:eastAsia="Times New Roman" w:hAnsi="Times New Roman" w:cs="Times New Roman"/>
          <w:sz w:val="24"/>
          <w:szCs w:val="24"/>
          <w:lang w:eastAsia="cs-CZ"/>
        </w:rPr>
      </w:pPr>
      <w:r w:rsidRPr="004B775B">
        <w:rPr>
          <w:rFonts w:ascii="Times New Roman" w:eastAsia="Times New Roman" w:hAnsi="Times New Roman" w:cs="Times New Roman"/>
          <w:b/>
          <w:bCs/>
          <w:sz w:val="24"/>
          <w:szCs w:val="24"/>
          <w:bdr w:val="none" w:sz="0" w:space="0" w:color="auto" w:frame="1"/>
          <w:lang w:eastAsia="cs-CZ"/>
        </w:rPr>
        <w:t>Podání stížnosti</w:t>
      </w:r>
    </w:p>
    <w:p w14:paraId="654329F3" w14:textId="6D2A8DDB" w:rsidR="00C95D09" w:rsidRPr="004B775B" w:rsidRDefault="00C95D09" w:rsidP="008B3752">
      <w:pPr>
        <w:shd w:val="clear" w:color="auto" w:fill="FFFFFF"/>
        <w:spacing w:after="0"/>
        <w:textAlignment w:val="baseline"/>
        <w:rPr>
          <w:rFonts w:ascii="Times New Roman" w:eastAsia="Times New Roman" w:hAnsi="Times New Roman" w:cs="Times New Roman"/>
          <w:sz w:val="24"/>
          <w:szCs w:val="24"/>
          <w:lang w:eastAsia="cs-CZ"/>
        </w:rPr>
      </w:pPr>
      <w:r w:rsidRPr="004B775B">
        <w:rPr>
          <w:rFonts w:ascii="Times New Roman" w:eastAsia="Times New Roman" w:hAnsi="Times New Roman" w:cs="Times New Roman"/>
          <w:sz w:val="24"/>
          <w:szCs w:val="24"/>
          <w:bdr w:val="none" w:sz="0" w:space="0" w:color="auto" w:frame="1"/>
          <w:lang w:eastAsia="cs-CZ"/>
        </w:rPr>
        <w:t xml:space="preserve">Pokud přijme stížnost jiný pracovník než </w:t>
      </w:r>
      <w:r w:rsidR="00BB2657" w:rsidRPr="004B775B">
        <w:rPr>
          <w:rFonts w:ascii="Times New Roman" w:eastAsia="Times New Roman" w:hAnsi="Times New Roman" w:cs="Times New Roman"/>
          <w:sz w:val="24"/>
          <w:szCs w:val="24"/>
          <w:bdr w:val="none" w:sz="0" w:space="0" w:color="auto" w:frame="1"/>
          <w:lang w:eastAsia="cs-CZ"/>
        </w:rPr>
        <w:t>vedoucí služby,</w:t>
      </w:r>
      <w:r w:rsidRPr="004B775B">
        <w:rPr>
          <w:rFonts w:ascii="Times New Roman" w:eastAsia="Times New Roman" w:hAnsi="Times New Roman" w:cs="Times New Roman"/>
          <w:sz w:val="24"/>
          <w:szCs w:val="24"/>
          <w:bdr w:val="none" w:sz="0" w:space="0" w:color="auto" w:frame="1"/>
          <w:lang w:eastAsia="cs-CZ"/>
        </w:rPr>
        <w:t xml:space="preserve"> je tento pracovník povinen předat stížnost vedoucímu a to</w:t>
      </w:r>
      <w:r w:rsidR="001D12AC" w:rsidRPr="004B775B">
        <w:rPr>
          <w:rFonts w:ascii="Times New Roman" w:eastAsia="Times New Roman" w:hAnsi="Times New Roman" w:cs="Times New Roman"/>
          <w:sz w:val="24"/>
          <w:szCs w:val="24"/>
          <w:bdr w:val="none" w:sz="0" w:space="0" w:color="auto" w:frame="1"/>
          <w:lang w:eastAsia="cs-CZ"/>
        </w:rPr>
        <w:t xml:space="preserve"> neprodleně,</w:t>
      </w:r>
      <w:r w:rsidRPr="004B775B">
        <w:rPr>
          <w:rFonts w:ascii="Times New Roman" w:eastAsia="Times New Roman" w:hAnsi="Times New Roman" w:cs="Times New Roman"/>
          <w:sz w:val="24"/>
          <w:szCs w:val="24"/>
          <w:bdr w:val="none" w:sz="0" w:space="0" w:color="auto" w:frame="1"/>
          <w:lang w:eastAsia="cs-CZ"/>
        </w:rPr>
        <w:t xml:space="preserve"> nejpozději </w:t>
      </w:r>
      <w:r w:rsidR="001D12AC" w:rsidRPr="004B775B">
        <w:rPr>
          <w:rFonts w:ascii="Times New Roman" w:eastAsia="Times New Roman" w:hAnsi="Times New Roman" w:cs="Times New Roman"/>
          <w:sz w:val="24"/>
          <w:szCs w:val="24"/>
          <w:bdr w:val="none" w:sz="0" w:space="0" w:color="auto" w:frame="1"/>
          <w:lang w:eastAsia="cs-CZ"/>
        </w:rPr>
        <w:t xml:space="preserve">však </w:t>
      </w:r>
      <w:r w:rsidRPr="004B775B">
        <w:rPr>
          <w:rFonts w:ascii="Times New Roman" w:eastAsia="Times New Roman" w:hAnsi="Times New Roman" w:cs="Times New Roman"/>
          <w:sz w:val="24"/>
          <w:szCs w:val="24"/>
          <w:bdr w:val="none" w:sz="0" w:space="0" w:color="auto" w:frame="1"/>
          <w:lang w:eastAsia="cs-CZ"/>
        </w:rPr>
        <w:t>do dvou dnů.</w:t>
      </w:r>
    </w:p>
    <w:p w14:paraId="5CAD3807" w14:textId="0CB6286E" w:rsidR="00C95D09" w:rsidRPr="004B775B" w:rsidRDefault="00C95D09" w:rsidP="008B3752">
      <w:pPr>
        <w:shd w:val="clear" w:color="auto" w:fill="FFFFFF"/>
        <w:spacing w:after="0"/>
        <w:textAlignment w:val="baseline"/>
        <w:rPr>
          <w:rFonts w:ascii="Times New Roman" w:eastAsia="Times New Roman" w:hAnsi="Times New Roman" w:cs="Times New Roman"/>
          <w:sz w:val="24"/>
          <w:szCs w:val="24"/>
          <w:lang w:eastAsia="cs-CZ"/>
        </w:rPr>
      </w:pPr>
      <w:r w:rsidRPr="004B775B">
        <w:rPr>
          <w:rFonts w:ascii="Times New Roman" w:eastAsia="Times New Roman" w:hAnsi="Times New Roman" w:cs="Times New Roman"/>
          <w:b/>
          <w:bCs/>
          <w:sz w:val="24"/>
          <w:szCs w:val="24"/>
          <w:bdr w:val="none" w:sz="0" w:space="0" w:color="auto" w:frame="1"/>
          <w:lang w:eastAsia="cs-CZ"/>
        </w:rPr>
        <w:t>Stížnost je možno podat</w:t>
      </w:r>
      <w:r w:rsidR="001D12AC" w:rsidRPr="004B775B">
        <w:rPr>
          <w:rFonts w:ascii="Times New Roman" w:eastAsia="Times New Roman" w:hAnsi="Times New Roman" w:cs="Times New Roman"/>
          <w:b/>
          <w:bCs/>
          <w:sz w:val="24"/>
          <w:szCs w:val="24"/>
          <w:bdr w:val="none" w:sz="0" w:space="0" w:color="auto" w:frame="1"/>
          <w:lang w:eastAsia="cs-CZ"/>
        </w:rPr>
        <w:t xml:space="preserve">/předat </w:t>
      </w:r>
      <w:r w:rsidRPr="004B775B">
        <w:rPr>
          <w:rFonts w:ascii="Times New Roman" w:eastAsia="Times New Roman" w:hAnsi="Times New Roman" w:cs="Times New Roman"/>
          <w:b/>
          <w:bCs/>
          <w:sz w:val="24"/>
          <w:szCs w:val="24"/>
          <w:bdr w:val="none" w:sz="0" w:space="0" w:color="auto" w:frame="1"/>
          <w:lang w:eastAsia="cs-CZ"/>
        </w:rPr>
        <w:t>následujícími způsoby:</w:t>
      </w:r>
    </w:p>
    <w:p w14:paraId="7C4B3BD5" w14:textId="77777777" w:rsidR="00C95D09" w:rsidRPr="004B775B" w:rsidRDefault="00C95D09" w:rsidP="008B3752">
      <w:pPr>
        <w:shd w:val="clear" w:color="auto" w:fill="FFFFFF"/>
        <w:spacing w:after="0"/>
        <w:textAlignment w:val="baseline"/>
        <w:rPr>
          <w:rFonts w:ascii="Times New Roman" w:eastAsia="Times New Roman" w:hAnsi="Times New Roman" w:cs="Times New Roman"/>
          <w:sz w:val="24"/>
          <w:szCs w:val="24"/>
          <w:lang w:eastAsia="cs-CZ"/>
        </w:rPr>
      </w:pPr>
      <w:r w:rsidRPr="004B775B">
        <w:rPr>
          <w:rFonts w:ascii="Times New Roman" w:eastAsia="Times New Roman" w:hAnsi="Times New Roman" w:cs="Times New Roman"/>
          <w:b/>
          <w:bCs/>
          <w:sz w:val="24"/>
          <w:szCs w:val="24"/>
          <w:bdr w:val="none" w:sz="0" w:space="0" w:color="auto" w:frame="1"/>
          <w:lang w:eastAsia="cs-CZ"/>
        </w:rPr>
        <w:t>ústně:</w:t>
      </w:r>
    </w:p>
    <w:p w14:paraId="6D434BAB" w14:textId="55CD7E2B" w:rsidR="00C95D09" w:rsidRPr="004B775B" w:rsidRDefault="00C95D09" w:rsidP="008B3752">
      <w:pPr>
        <w:numPr>
          <w:ilvl w:val="0"/>
          <w:numId w:val="14"/>
        </w:numPr>
        <w:spacing w:after="0"/>
        <w:textAlignment w:val="baseline"/>
        <w:rPr>
          <w:rFonts w:ascii="Times New Roman" w:eastAsia="Times New Roman" w:hAnsi="Times New Roman" w:cs="Times New Roman"/>
          <w:sz w:val="24"/>
          <w:szCs w:val="24"/>
          <w:lang w:eastAsia="cs-CZ"/>
        </w:rPr>
      </w:pPr>
      <w:r w:rsidRPr="004B775B">
        <w:rPr>
          <w:rFonts w:ascii="Times New Roman" w:eastAsia="Times New Roman" w:hAnsi="Times New Roman" w:cs="Times New Roman"/>
          <w:sz w:val="24"/>
          <w:szCs w:val="24"/>
          <w:lang w:eastAsia="cs-CZ"/>
        </w:rPr>
        <w:t xml:space="preserve">kdy </w:t>
      </w:r>
      <w:r w:rsidR="001D12AC" w:rsidRPr="004B775B">
        <w:rPr>
          <w:rFonts w:ascii="Times New Roman" w:eastAsia="Times New Roman" w:hAnsi="Times New Roman" w:cs="Times New Roman"/>
          <w:sz w:val="24"/>
          <w:szCs w:val="24"/>
          <w:lang w:eastAsia="cs-CZ"/>
        </w:rPr>
        <w:t>klient sdělí</w:t>
      </w:r>
      <w:r w:rsidRPr="004B775B">
        <w:rPr>
          <w:rFonts w:ascii="Times New Roman" w:eastAsia="Times New Roman" w:hAnsi="Times New Roman" w:cs="Times New Roman"/>
          <w:sz w:val="24"/>
          <w:szCs w:val="24"/>
          <w:lang w:eastAsia="cs-CZ"/>
        </w:rPr>
        <w:t xml:space="preserve"> stížnost přítomnému</w:t>
      </w:r>
      <w:r w:rsidR="001D12AC" w:rsidRPr="004B775B">
        <w:rPr>
          <w:rFonts w:ascii="Times New Roman" w:eastAsia="Times New Roman" w:hAnsi="Times New Roman" w:cs="Times New Roman"/>
          <w:sz w:val="24"/>
          <w:szCs w:val="24"/>
          <w:lang w:eastAsia="cs-CZ"/>
        </w:rPr>
        <w:t xml:space="preserve"> pracovníkovi/</w:t>
      </w:r>
      <w:r w:rsidR="00E13FB8" w:rsidRPr="004B775B">
        <w:rPr>
          <w:rFonts w:ascii="Times New Roman" w:eastAsia="Times New Roman" w:hAnsi="Times New Roman" w:cs="Times New Roman"/>
          <w:sz w:val="24"/>
          <w:szCs w:val="24"/>
          <w:lang w:eastAsia="cs-CZ"/>
        </w:rPr>
        <w:t xml:space="preserve"> vedoucí služby/</w:t>
      </w:r>
      <w:r w:rsidR="001D12AC" w:rsidRPr="004B775B">
        <w:rPr>
          <w:rFonts w:ascii="Times New Roman" w:eastAsia="Times New Roman" w:hAnsi="Times New Roman" w:cs="Times New Roman"/>
          <w:sz w:val="24"/>
          <w:szCs w:val="24"/>
          <w:lang w:eastAsia="cs-CZ"/>
        </w:rPr>
        <w:t xml:space="preserve"> spolku „ Dětský úsvit“ z.s</w:t>
      </w:r>
      <w:r w:rsidRPr="004B775B">
        <w:rPr>
          <w:rFonts w:ascii="Times New Roman" w:eastAsia="Times New Roman" w:hAnsi="Times New Roman" w:cs="Times New Roman"/>
          <w:sz w:val="24"/>
          <w:szCs w:val="24"/>
          <w:lang w:eastAsia="cs-CZ"/>
        </w:rPr>
        <w:t>.</w:t>
      </w:r>
    </w:p>
    <w:p w14:paraId="49BAD189" w14:textId="77777777" w:rsidR="00C95D09" w:rsidRPr="004B775B" w:rsidRDefault="00C95D09" w:rsidP="008B3752">
      <w:pPr>
        <w:shd w:val="clear" w:color="auto" w:fill="FFFFFF"/>
        <w:spacing w:after="0"/>
        <w:textAlignment w:val="baseline"/>
        <w:rPr>
          <w:rFonts w:ascii="Times New Roman" w:eastAsia="Times New Roman" w:hAnsi="Times New Roman" w:cs="Times New Roman"/>
          <w:sz w:val="24"/>
          <w:szCs w:val="24"/>
          <w:lang w:eastAsia="cs-CZ"/>
        </w:rPr>
      </w:pPr>
      <w:r w:rsidRPr="004B775B">
        <w:rPr>
          <w:rFonts w:ascii="Times New Roman" w:eastAsia="Times New Roman" w:hAnsi="Times New Roman" w:cs="Times New Roman"/>
          <w:b/>
          <w:bCs/>
          <w:sz w:val="24"/>
          <w:szCs w:val="24"/>
          <w:bdr w:val="none" w:sz="0" w:space="0" w:color="auto" w:frame="1"/>
          <w:lang w:eastAsia="cs-CZ"/>
        </w:rPr>
        <w:t>písemně a to:</w:t>
      </w:r>
    </w:p>
    <w:p w14:paraId="1F055CB3" w14:textId="66C12919" w:rsidR="00C95D09" w:rsidRPr="004B775B" w:rsidRDefault="00E13FB8" w:rsidP="008B3752">
      <w:pPr>
        <w:numPr>
          <w:ilvl w:val="0"/>
          <w:numId w:val="15"/>
        </w:numPr>
        <w:spacing w:after="0"/>
        <w:textAlignment w:val="baseline"/>
        <w:rPr>
          <w:rFonts w:ascii="Times New Roman" w:eastAsia="Times New Roman" w:hAnsi="Times New Roman" w:cs="Times New Roman"/>
          <w:sz w:val="24"/>
          <w:szCs w:val="24"/>
          <w:lang w:eastAsia="cs-CZ"/>
        </w:rPr>
      </w:pPr>
      <w:r w:rsidRPr="004B775B">
        <w:rPr>
          <w:rFonts w:ascii="Times New Roman" w:eastAsia="Times New Roman" w:hAnsi="Times New Roman" w:cs="Times New Roman"/>
          <w:sz w:val="24"/>
          <w:szCs w:val="24"/>
          <w:lang w:eastAsia="cs-CZ"/>
        </w:rPr>
        <w:t>P</w:t>
      </w:r>
      <w:r w:rsidR="00C95D09" w:rsidRPr="004B775B">
        <w:rPr>
          <w:rFonts w:ascii="Times New Roman" w:eastAsia="Times New Roman" w:hAnsi="Times New Roman" w:cs="Times New Roman"/>
          <w:sz w:val="24"/>
          <w:szCs w:val="24"/>
          <w:lang w:eastAsia="cs-CZ"/>
        </w:rPr>
        <w:t xml:space="preserve">oštou na adresu </w:t>
      </w:r>
      <w:r w:rsidR="006E6E98">
        <w:rPr>
          <w:rFonts w:ascii="Times New Roman" w:eastAsia="Times New Roman" w:hAnsi="Times New Roman" w:cs="Times New Roman"/>
          <w:color w:val="0070C0"/>
          <w:sz w:val="24"/>
          <w:szCs w:val="24"/>
          <w:lang w:eastAsia="cs-CZ"/>
        </w:rPr>
        <w:t>poskytovatele</w:t>
      </w:r>
      <w:r w:rsidR="001D12AC" w:rsidRPr="004B775B">
        <w:rPr>
          <w:rFonts w:ascii="Times New Roman" w:eastAsia="Times New Roman" w:hAnsi="Times New Roman" w:cs="Times New Roman"/>
          <w:sz w:val="24"/>
          <w:szCs w:val="24"/>
          <w:lang w:eastAsia="cs-CZ"/>
        </w:rPr>
        <w:t xml:space="preserve">: </w:t>
      </w:r>
      <w:r w:rsidR="00EE3A0C" w:rsidRPr="004B775B">
        <w:rPr>
          <w:rFonts w:ascii="Times New Roman" w:hAnsi="Times New Roman" w:cs="Times New Roman"/>
          <w:sz w:val="24"/>
          <w:szCs w:val="24"/>
        </w:rPr>
        <w:t xml:space="preserve">Pod Lipami 223/5, 351 01 Františkovy Lázně nebo </w:t>
      </w:r>
      <w:r w:rsidR="006E6E98" w:rsidRPr="006E6E98">
        <w:rPr>
          <w:rFonts w:ascii="Times New Roman" w:hAnsi="Times New Roman" w:cs="Times New Roman"/>
          <w:color w:val="0070C0"/>
          <w:sz w:val="24"/>
          <w:szCs w:val="24"/>
        </w:rPr>
        <w:t xml:space="preserve">Obrněné brigády 20/20, </w:t>
      </w:r>
      <w:r w:rsidR="006E6E98" w:rsidRPr="006E6E98">
        <w:rPr>
          <w:rFonts w:ascii="Times New Roman" w:hAnsi="Times New Roman" w:cs="Times New Roman"/>
          <w:sz w:val="24"/>
          <w:szCs w:val="24"/>
        </w:rPr>
        <w:t>350 02 Cheb</w:t>
      </w:r>
    </w:p>
    <w:p w14:paraId="2BC1F008" w14:textId="33E9403B" w:rsidR="00C95D09" w:rsidRPr="004B775B" w:rsidRDefault="00E13FB8" w:rsidP="008B3752">
      <w:pPr>
        <w:numPr>
          <w:ilvl w:val="0"/>
          <w:numId w:val="15"/>
        </w:numPr>
        <w:spacing w:after="0"/>
        <w:textAlignment w:val="baseline"/>
        <w:rPr>
          <w:rFonts w:ascii="Times New Roman" w:eastAsia="Times New Roman" w:hAnsi="Times New Roman" w:cs="Times New Roman"/>
          <w:sz w:val="24"/>
          <w:szCs w:val="24"/>
          <w:lang w:eastAsia="cs-CZ"/>
        </w:rPr>
      </w:pPr>
      <w:r w:rsidRPr="004B775B">
        <w:rPr>
          <w:rFonts w:ascii="Times New Roman" w:eastAsia="Times New Roman" w:hAnsi="Times New Roman" w:cs="Times New Roman"/>
          <w:sz w:val="24"/>
          <w:szCs w:val="24"/>
          <w:lang w:eastAsia="cs-CZ"/>
        </w:rPr>
        <w:t>E</w:t>
      </w:r>
      <w:r w:rsidR="00C95D09" w:rsidRPr="004B775B">
        <w:rPr>
          <w:rFonts w:ascii="Times New Roman" w:eastAsia="Times New Roman" w:hAnsi="Times New Roman" w:cs="Times New Roman"/>
          <w:sz w:val="24"/>
          <w:szCs w:val="24"/>
          <w:lang w:eastAsia="cs-CZ"/>
        </w:rPr>
        <w:t xml:space="preserve">-mailem </w:t>
      </w:r>
      <w:r w:rsidR="001D12AC" w:rsidRPr="004B775B">
        <w:rPr>
          <w:rFonts w:ascii="Times New Roman" w:eastAsia="Times New Roman" w:hAnsi="Times New Roman" w:cs="Times New Roman"/>
          <w:sz w:val="24"/>
          <w:szCs w:val="24"/>
          <w:lang w:eastAsia="cs-CZ"/>
        </w:rPr>
        <w:t xml:space="preserve"> předsedkyni  spolku</w:t>
      </w:r>
      <w:r w:rsidR="00C95D09" w:rsidRPr="004B775B">
        <w:rPr>
          <w:rFonts w:ascii="Times New Roman" w:eastAsia="Times New Roman" w:hAnsi="Times New Roman" w:cs="Times New Roman"/>
          <w:sz w:val="24"/>
          <w:szCs w:val="24"/>
          <w:lang w:eastAsia="cs-CZ"/>
        </w:rPr>
        <w:t>:</w:t>
      </w:r>
      <w:r w:rsidR="001D12AC" w:rsidRPr="004B775B">
        <w:rPr>
          <w:rFonts w:ascii="Times New Roman" w:eastAsia="Times New Roman" w:hAnsi="Times New Roman" w:cs="Times New Roman"/>
          <w:sz w:val="24"/>
          <w:szCs w:val="24"/>
          <w:lang w:eastAsia="cs-CZ"/>
        </w:rPr>
        <w:t xml:space="preserve">SSudimacova@seznam.cz </w:t>
      </w:r>
    </w:p>
    <w:p w14:paraId="592563E1" w14:textId="55FBA033" w:rsidR="00E13FB8" w:rsidRPr="004B775B" w:rsidRDefault="00E13FB8" w:rsidP="008B3752">
      <w:pPr>
        <w:numPr>
          <w:ilvl w:val="0"/>
          <w:numId w:val="15"/>
        </w:numPr>
        <w:spacing w:after="0"/>
        <w:textAlignment w:val="baseline"/>
        <w:rPr>
          <w:rFonts w:ascii="Times New Roman" w:eastAsia="Times New Roman" w:hAnsi="Times New Roman" w:cs="Times New Roman"/>
          <w:sz w:val="24"/>
          <w:szCs w:val="24"/>
          <w:lang w:eastAsia="cs-CZ"/>
        </w:rPr>
      </w:pPr>
      <w:r w:rsidRPr="004B775B">
        <w:rPr>
          <w:rFonts w:ascii="Times New Roman" w:eastAsia="Times New Roman" w:hAnsi="Times New Roman" w:cs="Times New Roman"/>
          <w:sz w:val="24"/>
          <w:szCs w:val="24"/>
          <w:lang w:eastAsia="cs-CZ"/>
        </w:rPr>
        <w:t>Datovou schránkou</w:t>
      </w:r>
    </w:p>
    <w:p w14:paraId="6E366A28" w14:textId="38936CFE" w:rsidR="001D12AC" w:rsidRPr="004B775B" w:rsidRDefault="001D12AC" w:rsidP="008B3752">
      <w:pPr>
        <w:spacing w:after="0"/>
        <w:ind w:left="720"/>
        <w:textAlignment w:val="baseline"/>
        <w:rPr>
          <w:rFonts w:ascii="Times New Roman" w:eastAsia="Times New Roman" w:hAnsi="Times New Roman" w:cs="Times New Roman"/>
          <w:sz w:val="24"/>
          <w:szCs w:val="24"/>
          <w:lang w:eastAsia="cs-CZ"/>
        </w:rPr>
      </w:pPr>
    </w:p>
    <w:p w14:paraId="35E8696E" w14:textId="7AA8E3D9" w:rsidR="00C95D09" w:rsidRPr="004B775B" w:rsidRDefault="00C95D09" w:rsidP="008B3752">
      <w:pPr>
        <w:spacing w:after="0"/>
        <w:textAlignment w:val="baseline"/>
        <w:rPr>
          <w:rFonts w:ascii="Times New Roman" w:eastAsia="Times New Roman" w:hAnsi="Times New Roman" w:cs="Times New Roman"/>
          <w:sz w:val="24"/>
          <w:szCs w:val="24"/>
          <w:lang w:eastAsia="cs-CZ"/>
        </w:rPr>
      </w:pPr>
      <w:r w:rsidRPr="004B775B">
        <w:rPr>
          <w:rFonts w:ascii="Times New Roman" w:eastAsia="Times New Roman" w:hAnsi="Times New Roman" w:cs="Times New Roman"/>
          <w:sz w:val="24"/>
          <w:szCs w:val="24"/>
          <w:bdr w:val="none" w:sz="0" w:space="0" w:color="auto" w:frame="1"/>
          <w:lang w:eastAsia="cs-CZ"/>
        </w:rPr>
        <w:lastRenderedPageBreak/>
        <w:t xml:space="preserve">Pokud </w:t>
      </w:r>
      <w:r w:rsidR="001D12AC" w:rsidRPr="004B775B">
        <w:rPr>
          <w:rFonts w:ascii="Times New Roman" w:eastAsia="Times New Roman" w:hAnsi="Times New Roman" w:cs="Times New Roman"/>
          <w:sz w:val="24"/>
          <w:szCs w:val="24"/>
          <w:bdr w:val="none" w:sz="0" w:space="0" w:color="auto" w:frame="1"/>
          <w:lang w:eastAsia="cs-CZ"/>
        </w:rPr>
        <w:t xml:space="preserve">klient </w:t>
      </w:r>
      <w:r w:rsidRPr="004B775B">
        <w:rPr>
          <w:rFonts w:ascii="Times New Roman" w:eastAsia="Times New Roman" w:hAnsi="Times New Roman" w:cs="Times New Roman"/>
          <w:sz w:val="24"/>
          <w:szCs w:val="24"/>
          <w:bdr w:val="none" w:sz="0" w:space="0" w:color="auto" w:frame="1"/>
          <w:lang w:eastAsia="cs-CZ"/>
        </w:rPr>
        <w:t xml:space="preserve">chce, aby byl informován o vyřízení stížnosti, musí uvést svoji adresu. V tomto případě obdrží do 30 dnů vyjádření </w:t>
      </w:r>
      <w:r w:rsidR="001D12AC" w:rsidRPr="004B775B">
        <w:rPr>
          <w:rFonts w:ascii="Times New Roman" w:eastAsia="Times New Roman" w:hAnsi="Times New Roman" w:cs="Times New Roman"/>
          <w:sz w:val="24"/>
          <w:szCs w:val="24"/>
          <w:bdr w:val="none" w:sz="0" w:space="0" w:color="auto" w:frame="1"/>
          <w:lang w:eastAsia="cs-CZ"/>
        </w:rPr>
        <w:t xml:space="preserve">od </w:t>
      </w:r>
      <w:r w:rsidR="00E13FB8" w:rsidRPr="004B775B">
        <w:rPr>
          <w:rFonts w:ascii="Times New Roman" w:eastAsia="Times New Roman" w:hAnsi="Times New Roman" w:cs="Times New Roman"/>
          <w:sz w:val="24"/>
          <w:szCs w:val="24"/>
          <w:bdr w:val="none" w:sz="0" w:space="0" w:color="auto" w:frame="1"/>
          <w:lang w:eastAsia="cs-CZ"/>
        </w:rPr>
        <w:t>vedoucí služby/</w:t>
      </w:r>
      <w:r w:rsidR="001D12AC" w:rsidRPr="004B775B">
        <w:rPr>
          <w:rFonts w:ascii="Times New Roman" w:eastAsia="Times New Roman" w:hAnsi="Times New Roman" w:cs="Times New Roman"/>
          <w:sz w:val="24"/>
          <w:szCs w:val="24"/>
          <w:bdr w:val="none" w:sz="0" w:space="0" w:color="auto" w:frame="1"/>
          <w:lang w:eastAsia="cs-CZ"/>
        </w:rPr>
        <w:t>předsedkyně spolku.</w:t>
      </w:r>
    </w:p>
    <w:p w14:paraId="30216DD7" w14:textId="431B74DD" w:rsidR="00C95D09" w:rsidRPr="0072771A" w:rsidRDefault="00C95D09" w:rsidP="005329F2">
      <w:pPr>
        <w:shd w:val="clear" w:color="auto" w:fill="FFFFFF"/>
        <w:spacing w:after="0"/>
        <w:jc w:val="both"/>
        <w:textAlignment w:val="baseline"/>
        <w:rPr>
          <w:rFonts w:ascii="Times New Roman" w:eastAsia="Times New Roman" w:hAnsi="Times New Roman" w:cs="Times New Roman"/>
          <w:sz w:val="24"/>
          <w:szCs w:val="24"/>
          <w:lang w:eastAsia="cs-CZ"/>
        </w:rPr>
      </w:pPr>
      <w:r w:rsidRPr="004B775B">
        <w:rPr>
          <w:rFonts w:ascii="Times New Roman" w:eastAsia="Times New Roman" w:hAnsi="Times New Roman" w:cs="Times New Roman"/>
          <w:sz w:val="24"/>
          <w:szCs w:val="24"/>
          <w:lang w:eastAsia="cs-CZ"/>
        </w:rPr>
        <w:t>Stížnost může být podána i </w:t>
      </w:r>
      <w:r w:rsidRPr="004B775B">
        <w:rPr>
          <w:rFonts w:ascii="Times New Roman" w:eastAsia="Times New Roman" w:hAnsi="Times New Roman" w:cs="Times New Roman"/>
          <w:b/>
          <w:bCs/>
          <w:sz w:val="24"/>
          <w:szCs w:val="24"/>
          <w:bdr w:val="none" w:sz="0" w:space="0" w:color="auto" w:frame="1"/>
          <w:lang w:eastAsia="cs-CZ"/>
        </w:rPr>
        <w:t>anonymně</w:t>
      </w:r>
      <w:r w:rsidRPr="004B775B">
        <w:rPr>
          <w:rFonts w:ascii="Times New Roman" w:eastAsia="Times New Roman" w:hAnsi="Times New Roman" w:cs="Times New Roman"/>
          <w:sz w:val="24"/>
          <w:szCs w:val="24"/>
          <w:lang w:eastAsia="cs-CZ"/>
        </w:rPr>
        <w:t>. Pak je vhodné zvolit způsob podání stížnosti popisem situace, na kterou si uživatel stěžuj</w:t>
      </w:r>
      <w:r w:rsidR="00F57DC0" w:rsidRPr="004B775B">
        <w:rPr>
          <w:rFonts w:ascii="Times New Roman" w:eastAsia="Times New Roman" w:hAnsi="Times New Roman" w:cs="Times New Roman"/>
          <w:sz w:val="24"/>
          <w:szCs w:val="24"/>
          <w:lang w:eastAsia="cs-CZ"/>
        </w:rPr>
        <w:t>e</w:t>
      </w:r>
      <w:r w:rsidR="001D12AC" w:rsidRPr="004B775B">
        <w:rPr>
          <w:rFonts w:ascii="Times New Roman" w:eastAsia="Times New Roman" w:hAnsi="Times New Roman" w:cs="Times New Roman"/>
          <w:sz w:val="24"/>
          <w:szCs w:val="24"/>
          <w:lang w:eastAsia="cs-CZ"/>
        </w:rPr>
        <w:t>, může t</w:t>
      </w:r>
      <w:r w:rsidR="00E13FB8" w:rsidRPr="004B775B">
        <w:rPr>
          <w:rFonts w:ascii="Times New Roman" w:eastAsia="Times New Roman" w:hAnsi="Times New Roman" w:cs="Times New Roman"/>
          <w:sz w:val="24"/>
          <w:szCs w:val="24"/>
          <w:lang w:eastAsia="cs-CZ"/>
        </w:rPr>
        <w:t>u</w:t>
      </w:r>
      <w:r w:rsidR="001D12AC" w:rsidRPr="004B775B">
        <w:rPr>
          <w:rFonts w:ascii="Times New Roman" w:eastAsia="Times New Roman" w:hAnsi="Times New Roman" w:cs="Times New Roman"/>
          <w:sz w:val="24"/>
          <w:szCs w:val="24"/>
          <w:lang w:eastAsia="cs-CZ"/>
        </w:rPr>
        <w:t>to stížnost hodi</w:t>
      </w:r>
      <w:r w:rsidR="00E13FB8" w:rsidRPr="004B775B">
        <w:rPr>
          <w:rFonts w:ascii="Times New Roman" w:eastAsia="Times New Roman" w:hAnsi="Times New Roman" w:cs="Times New Roman"/>
          <w:sz w:val="24"/>
          <w:szCs w:val="24"/>
          <w:lang w:eastAsia="cs-CZ"/>
        </w:rPr>
        <w:t>t</w:t>
      </w:r>
      <w:r w:rsidR="001D12AC" w:rsidRPr="004B775B">
        <w:rPr>
          <w:rFonts w:ascii="Times New Roman" w:eastAsia="Times New Roman" w:hAnsi="Times New Roman" w:cs="Times New Roman"/>
          <w:sz w:val="24"/>
          <w:szCs w:val="24"/>
          <w:lang w:eastAsia="cs-CZ"/>
        </w:rPr>
        <w:t xml:space="preserve"> </w:t>
      </w:r>
      <w:r w:rsidR="001D12AC" w:rsidRPr="0072771A">
        <w:rPr>
          <w:rFonts w:ascii="Times New Roman" w:eastAsia="Times New Roman" w:hAnsi="Times New Roman" w:cs="Times New Roman"/>
          <w:sz w:val="24"/>
          <w:szCs w:val="24"/>
          <w:lang w:eastAsia="cs-CZ"/>
        </w:rPr>
        <w:t>do schránky, která je označena názvem spolku</w:t>
      </w:r>
      <w:r w:rsidR="00276F23" w:rsidRPr="0072771A">
        <w:rPr>
          <w:rFonts w:ascii="Times New Roman" w:eastAsia="Times New Roman" w:hAnsi="Times New Roman" w:cs="Times New Roman"/>
          <w:sz w:val="24"/>
          <w:szCs w:val="24"/>
          <w:lang w:eastAsia="cs-CZ"/>
        </w:rPr>
        <w:t xml:space="preserve"> </w:t>
      </w:r>
      <w:r w:rsidR="001D12AC" w:rsidRPr="0072771A">
        <w:rPr>
          <w:rFonts w:ascii="Times New Roman" w:eastAsia="Times New Roman" w:hAnsi="Times New Roman" w:cs="Times New Roman"/>
          <w:sz w:val="24"/>
          <w:szCs w:val="24"/>
          <w:lang w:eastAsia="cs-CZ"/>
        </w:rPr>
        <w:t>„Dětský úsvit“ z</w:t>
      </w:r>
      <w:r w:rsidR="00FA6BBC" w:rsidRPr="0072771A">
        <w:rPr>
          <w:rFonts w:ascii="Times New Roman" w:eastAsia="Times New Roman" w:hAnsi="Times New Roman" w:cs="Times New Roman"/>
          <w:sz w:val="24"/>
          <w:szCs w:val="24"/>
          <w:lang w:eastAsia="cs-CZ"/>
        </w:rPr>
        <w:t>.</w:t>
      </w:r>
      <w:r w:rsidR="001D12AC" w:rsidRPr="0072771A">
        <w:rPr>
          <w:rFonts w:ascii="Times New Roman" w:eastAsia="Times New Roman" w:hAnsi="Times New Roman" w:cs="Times New Roman"/>
          <w:sz w:val="24"/>
          <w:szCs w:val="24"/>
          <w:lang w:eastAsia="cs-CZ"/>
        </w:rPr>
        <w:t>s</w:t>
      </w:r>
      <w:r w:rsidR="004964B6" w:rsidRPr="0072771A">
        <w:rPr>
          <w:rFonts w:ascii="Times New Roman" w:eastAsia="Times New Roman" w:hAnsi="Times New Roman" w:cs="Times New Roman"/>
          <w:sz w:val="24"/>
          <w:szCs w:val="24"/>
          <w:lang w:eastAsia="cs-CZ"/>
        </w:rPr>
        <w:t>.</w:t>
      </w:r>
      <w:r w:rsidR="001D12AC" w:rsidRPr="0072771A">
        <w:rPr>
          <w:rFonts w:ascii="Times New Roman" w:eastAsia="Times New Roman" w:hAnsi="Times New Roman" w:cs="Times New Roman"/>
          <w:sz w:val="24"/>
          <w:szCs w:val="24"/>
          <w:lang w:eastAsia="cs-CZ"/>
        </w:rPr>
        <w:t xml:space="preserve"> a je umístěna v</w:t>
      </w:r>
      <w:r w:rsidR="0072771A" w:rsidRPr="0072771A">
        <w:rPr>
          <w:rFonts w:ascii="Times New Roman" w:eastAsia="Times New Roman" w:hAnsi="Times New Roman" w:cs="Times New Roman"/>
          <w:sz w:val="24"/>
          <w:szCs w:val="24"/>
          <w:lang w:eastAsia="cs-CZ"/>
        </w:rPr>
        <w:t> </w:t>
      </w:r>
      <w:r w:rsidR="001D12AC" w:rsidRPr="0072771A">
        <w:rPr>
          <w:rFonts w:ascii="Times New Roman" w:eastAsia="Times New Roman" w:hAnsi="Times New Roman" w:cs="Times New Roman"/>
          <w:sz w:val="24"/>
          <w:szCs w:val="24"/>
          <w:lang w:eastAsia="cs-CZ"/>
        </w:rPr>
        <w:t>budově</w:t>
      </w:r>
      <w:r w:rsidR="0072771A" w:rsidRPr="0072771A">
        <w:rPr>
          <w:rFonts w:ascii="Times New Roman" w:eastAsia="Times New Roman" w:hAnsi="Times New Roman" w:cs="Times New Roman"/>
          <w:sz w:val="24"/>
          <w:szCs w:val="24"/>
          <w:lang w:eastAsia="cs-CZ"/>
        </w:rPr>
        <w:t xml:space="preserve"> = v</w:t>
      </w:r>
      <w:r w:rsidR="006E6E98" w:rsidRPr="0072771A">
        <w:rPr>
          <w:rFonts w:ascii="Times New Roman" w:eastAsia="Times New Roman" w:hAnsi="Times New Roman" w:cs="Times New Roman"/>
          <w:sz w:val="24"/>
          <w:szCs w:val="24"/>
          <w:lang w:eastAsia="cs-CZ"/>
        </w:rPr>
        <w:t xml:space="preserve"> místě poskytování odborného sociálního </w:t>
      </w:r>
      <w:r w:rsidR="0072771A" w:rsidRPr="0072771A">
        <w:rPr>
          <w:rFonts w:ascii="Times New Roman" w:eastAsia="Times New Roman" w:hAnsi="Times New Roman" w:cs="Times New Roman"/>
          <w:sz w:val="24"/>
          <w:szCs w:val="24"/>
          <w:lang w:eastAsia="cs-CZ"/>
        </w:rPr>
        <w:t>poradenství na</w:t>
      </w:r>
      <w:r w:rsidR="006E6E98" w:rsidRPr="0072771A">
        <w:rPr>
          <w:rFonts w:ascii="Times New Roman" w:eastAsia="Times New Roman" w:hAnsi="Times New Roman" w:cs="Times New Roman"/>
          <w:sz w:val="24"/>
          <w:szCs w:val="24"/>
          <w:lang w:eastAsia="cs-CZ"/>
        </w:rPr>
        <w:t xml:space="preserve"> adrese </w:t>
      </w:r>
      <w:r w:rsidR="006E6E98" w:rsidRPr="0072771A">
        <w:rPr>
          <w:rFonts w:ascii="Times New Roman" w:hAnsi="Times New Roman" w:cs="Times New Roman"/>
          <w:sz w:val="24"/>
          <w:szCs w:val="24"/>
        </w:rPr>
        <w:t>Obrněné brigády 20/20, 350 02 Cheb</w:t>
      </w:r>
      <w:r w:rsidR="00E13FB8" w:rsidRPr="0072771A">
        <w:rPr>
          <w:rFonts w:ascii="Times New Roman" w:eastAsia="Times New Roman" w:hAnsi="Times New Roman" w:cs="Times New Roman"/>
          <w:sz w:val="24"/>
          <w:szCs w:val="24"/>
          <w:lang w:eastAsia="cs-CZ"/>
        </w:rPr>
        <w:t>.</w:t>
      </w:r>
      <w:r w:rsidR="00086341" w:rsidRPr="0072771A">
        <w:rPr>
          <w:rFonts w:ascii="Times New Roman" w:eastAsia="Times New Roman" w:hAnsi="Times New Roman" w:cs="Times New Roman"/>
          <w:sz w:val="24"/>
          <w:szCs w:val="24"/>
          <w:lang w:eastAsia="cs-CZ"/>
        </w:rPr>
        <w:t xml:space="preserve"> </w:t>
      </w:r>
      <w:r w:rsidR="00E13FB8" w:rsidRPr="0072771A">
        <w:rPr>
          <w:rFonts w:ascii="Times New Roman" w:eastAsia="Times New Roman" w:hAnsi="Times New Roman" w:cs="Times New Roman"/>
          <w:sz w:val="24"/>
          <w:szCs w:val="24"/>
          <w:lang w:eastAsia="cs-CZ"/>
        </w:rPr>
        <w:t>Nebo jí může poslat na adresu sídla</w:t>
      </w:r>
      <w:r w:rsidR="006E6E98" w:rsidRPr="0072771A">
        <w:rPr>
          <w:rFonts w:ascii="Times New Roman" w:eastAsia="Times New Roman" w:hAnsi="Times New Roman" w:cs="Times New Roman"/>
          <w:sz w:val="24"/>
          <w:szCs w:val="24"/>
          <w:lang w:eastAsia="cs-CZ"/>
        </w:rPr>
        <w:t xml:space="preserve"> </w:t>
      </w:r>
      <w:r w:rsidR="0072771A" w:rsidRPr="0072771A">
        <w:rPr>
          <w:rFonts w:ascii="Times New Roman" w:eastAsia="Times New Roman" w:hAnsi="Times New Roman" w:cs="Times New Roman"/>
          <w:sz w:val="24"/>
          <w:szCs w:val="24"/>
          <w:lang w:eastAsia="cs-CZ"/>
        </w:rPr>
        <w:t>poskytovatele – Pod</w:t>
      </w:r>
      <w:r w:rsidR="006E6E98" w:rsidRPr="0072771A">
        <w:rPr>
          <w:rFonts w:ascii="Times New Roman" w:hAnsi="Times New Roman" w:cs="Times New Roman"/>
          <w:sz w:val="24"/>
          <w:szCs w:val="24"/>
        </w:rPr>
        <w:t xml:space="preserve"> Lipami 223/5, 351 01 Františkovy Lázně</w:t>
      </w:r>
    </w:p>
    <w:p w14:paraId="46A46CE4" w14:textId="40FE7451" w:rsidR="001D12AC" w:rsidRPr="0072771A" w:rsidRDefault="001D12AC" w:rsidP="00B27564">
      <w:pPr>
        <w:numPr>
          <w:ilvl w:val="0"/>
          <w:numId w:val="15"/>
        </w:numPr>
        <w:shd w:val="clear" w:color="auto" w:fill="FFFFFF"/>
        <w:spacing w:after="0"/>
        <w:jc w:val="both"/>
        <w:textAlignment w:val="baseline"/>
        <w:rPr>
          <w:rFonts w:ascii="Times New Roman" w:eastAsia="Times New Roman" w:hAnsi="Times New Roman" w:cs="Times New Roman"/>
          <w:sz w:val="24"/>
          <w:szCs w:val="24"/>
          <w:lang w:eastAsia="cs-CZ"/>
        </w:rPr>
      </w:pPr>
      <w:r w:rsidRPr="006E6E98">
        <w:rPr>
          <w:rFonts w:ascii="Times New Roman" w:eastAsia="Times New Roman" w:hAnsi="Times New Roman" w:cs="Times New Roman"/>
          <w:sz w:val="24"/>
          <w:szCs w:val="24"/>
          <w:lang w:eastAsia="cs-CZ"/>
        </w:rPr>
        <w:t>Odpověď na anonymní stížnost bude písemně vyvěšena</w:t>
      </w:r>
      <w:r w:rsidR="00BB2657" w:rsidRPr="006E6E98">
        <w:rPr>
          <w:rFonts w:ascii="Times New Roman" w:eastAsia="Times New Roman" w:hAnsi="Times New Roman" w:cs="Times New Roman"/>
          <w:sz w:val="24"/>
          <w:szCs w:val="24"/>
          <w:lang w:eastAsia="cs-CZ"/>
        </w:rPr>
        <w:t xml:space="preserve"> na viditelném místě zvenčí, tj.v </w:t>
      </w:r>
      <w:r w:rsidRPr="006E6E98">
        <w:rPr>
          <w:rFonts w:ascii="Times New Roman" w:eastAsia="Times New Roman" w:hAnsi="Times New Roman" w:cs="Times New Roman"/>
          <w:sz w:val="24"/>
          <w:szCs w:val="24"/>
          <w:lang w:eastAsia="cs-CZ"/>
        </w:rPr>
        <w:t>na</w:t>
      </w:r>
      <w:r w:rsidR="006E6E98" w:rsidRPr="006E6E98">
        <w:rPr>
          <w:rFonts w:ascii="Times New Roman" w:eastAsia="Times New Roman" w:hAnsi="Times New Roman" w:cs="Times New Roman"/>
          <w:color w:val="0070C0"/>
          <w:sz w:val="24"/>
          <w:szCs w:val="24"/>
          <w:lang w:eastAsia="cs-CZ"/>
        </w:rPr>
        <w:t xml:space="preserve"> </w:t>
      </w:r>
      <w:r w:rsidR="006E6E98" w:rsidRPr="0072771A">
        <w:rPr>
          <w:rFonts w:ascii="Times New Roman" w:eastAsia="Times New Roman" w:hAnsi="Times New Roman" w:cs="Times New Roman"/>
          <w:sz w:val="24"/>
          <w:szCs w:val="24"/>
          <w:lang w:eastAsia="cs-CZ"/>
        </w:rPr>
        <w:t>adrese</w:t>
      </w:r>
      <w:r w:rsidR="0072771A" w:rsidRPr="0072771A">
        <w:rPr>
          <w:rFonts w:ascii="Times New Roman" w:eastAsia="Times New Roman" w:hAnsi="Times New Roman" w:cs="Times New Roman"/>
          <w:sz w:val="24"/>
          <w:szCs w:val="24"/>
          <w:lang w:eastAsia="cs-CZ"/>
        </w:rPr>
        <w:t>:</w:t>
      </w:r>
      <w:r w:rsidRPr="0072771A">
        <w:rPr>
          <w:rFonts w:ascii="Times New Roman" w:eastAsia="Times New Roman" w:hAnsi="Times New Roman" w:cs="Times New Roman"/>
          <w:sz w:val="24"/>
          <w:szCs w:val="24"/>
          <w:lang w:eastAsia="cs-CZ"/>
        </w:rPr>
        <w:t> </w:t>
      </w:r>
      <w:r w:rsidR="006E6E98" w:rsidRPr="0072771A">
        <w:rPr>
          <w:rFonts w:ascii="Times New Roman" w:hAnsi="Times New Roman" w:cs="Times New Roman"/>
          <w:sz w:val="24"/>
          <w:szCs w:val="24"/>
        </w:rPr>
        <w:t xml:space="preserve">Obrněné brigády 20/20, 350 02 Cheb </w:t>
      </w:r>
      <w:r w:rsidRPr="0072771A">
        <w:rPr>
          <w:rFonts w:ascii="Times New Roman" w:eastAsia="Times New Roman" w:hAnsi="Times New Roman" w:cs="Times New Roman"/>
          <w:sz w:val="24"/>
          <w:szCs w:val="24"/>
          <w:lang w:eastAsia="cs-CZ"/>
        </w:rPr>
        <w:t xml:space="preserve"> a to po dobu dvou měsíc</w:t>
      </w:r>
      <w:r w:rsidR="00BB2657" w:rsidRPr="0072771A">
        <w:rPr>
          <w:rFonts w:ascii="Times New Roman" w:eastAsia="Times New Roman" w:hAnsi="Times New Roman" w:cs="Times New Roman"/>
          <w:sz w:val="24"/>
          <w:szCs w:val="24"/>
          <w:lang w:eastAsia="cs-CZ"/>
        </w:rPr>
        <w:t xml:space="preserve">ů </w:t>
      </w:r>
      <w:r w:rsidRPr="0072771A">
        <w:rPr>
          <w:rFonts w:ascii="Times New Roman" w:eastAsia="Times New Roman" w:hAnsi="Times New Roman" w:cs="Times New Roman"/>
          <w:sz w:val="24"/>
          <w:szCs w:val="24"/>
          <w:lang w:eastAsia="cs-CZ"/>
        </w:rPr>
        <w:t>ode dne podání stížnosti.</w:t>
      </w:r>
    </w:p>
    <w:p w14:paraId="14C04777" w14:textId="77777777" w:rsidR="00E13FB8" w:rsidRPr="004B775B" w:rsidRDefault="00E13FB8" w:rsidP="005329F2">
      <w:pPr>
        <w:shd w:val="clear" w:color="auto" w:fill="FFFFFF"/>
        <w:spacing w:after="0"/>
        <w:jc w:val="both"/>
        <w:textAlignment w:val="baseline"/>
        <w:rPr>
          <w:rFonts w:ascii="Times New Roman" w:eastAsia="Times New Roman" w:hAnsi="Times New Roman" w:cs="Times New Roman"/>
          <w:sz w:val="24"/>
          <w:szCs w:val="24"/>
          <w:lang w:eastAsia="cs-CZ"/>
        </w:rPr>
      </w:pPr>
    </w:p>
    <w:p w14:paraId="0D7F9285" w14:textId="4CE3A3F0" w:rsidR="00C95D09" w:rsidRPr="004B775B" w:rsidRDefault="00E13FB8" w:rsidP="008B3752">
      <w:pPr>
        <w:shd w:val="clear" w:color="auto" w:fill="FFFFFF"/>
        <w:spacing w:after="0"/>
        <w:textAlignment w:val="baseline"/>
        <w:rPr>
          <w:rFonts w:ascii="Times New Roman" w:eastAsia="Times New Roman" w:hAnsi="Times New Roman" w:cs="Times New Roman"/>
          <w:sz w:val="24"/>
          <w:szCs w:val="24"/>
          <w:lang w:eastAsia="cs-CZ"/>
        </w:rPr>
      </w:pPr>
      <w:r w:rsidRPr="004B775B">
        <w:rPr>
          <w:rFonts w:ascii="Times New Roman" w:eastAsia="Times New Roman" w:hAnsi="Times New Roman" w:cs="Times New Roman"/>
          <w:sz w:val="24"/>
          <w:szCs w:val="24"/>
          <w:bdr w:val="none" w:sz="0" w:space="0" w:color="auto" w:frame="1"/>
          <w:lang w:eastAsia="cs-CZ"/>
        </w:rPr>
        <w:t>Klient má i m</w:t>
      </w:r>
      <w:r w:rsidR="00C95D09" w:rsidRPr="004B775B">
        <w:rPr>
          <w:rFonts w:ascii="Times New Roman" w:eastAsia="Times New Roman" w:hAnsi="Times New Roman" w:cs="Times New Roman"/>
          <w:sz w:val="24"/>
          <w:szCs w:val="24"/>
          <w:bdr w:val="none" w:sz="0" w:space="0" w:color="auto" w:frame="1"/>
          <w:lang w:eastAsia="cs-CZ"/>
        </w:rPr>
        <w:t>ožnost projednání stížnosti osobně s</w:t>
      </w:r>
      <w:r w:rsidR="001D12AC" w:rsidRPr="004B775B">
        <w:rPr>
          <w:rFonts w:ascii="Times New Roman" w:eastAsia="Times New Roman" w:hAnsi="Times New Roman" w:cs="Times New Roman"/>
          <w:sz w:val="24"/>
          <w:szCs w:val="24"/>
          <w:bdr w:val="none" w:sz="0" w:space="0" w:color="auto" w:frame="1"/>
          <w:lang w:eastAsia="cs-CZ"/>
        </w:rPr>
        <w:t> předsedkyní spolku</w:t>
      </w:r>
      <w:r w:rsidRPr="004B775B">
        <w:rPr>
          <w:rFonts w:ascii="Times New Roman" w:eastAsia="Times New Roman" w:hAnsi="Times New Roman" w:cs="Times New Roman"/>
          <w:sz w:val="24"/>
          <w:szCs w:val="24"/>
          <w:bdr w:val="none" w:sz="0" w:space="0" w:color="auto" w:frame="1"/>
          <w:lang w:eastAsia="cs-CZ"/>
        </w:rPr>
        <w:t>.</w:t>
      </w:r>
    </w:p>
    <w:p w14:paraId="7224C1BE" w14:textId="15C7BA0B" w:rsidR="00C95D09" w:rsidRPr="004B775B" w:rsidRDefault="00C95D09" w:rsidP="008B3752">
      <w:pPr>
        <w:shd w:val="clear" w:color="auto" w:fill="FFFFFF"/>
        <w:spacing w:after="0"/>
        <w:textAlignment w:val="baseline"/>
        <w:rPr>
          <w:rFonts w:ascii="Times New Roman" w:eastAsia="Times New Roman" w:hAnsi="Times New Roman" w:cs="Times New Roman"/>
          <w:sz w:val="24"/>
          <w:szCs w:val="24"/>
          <w:lang w:eastAsia="cs-CZ"/>
        </w:rPr>
      </w:pPr>
      <w:r w:rsidRPr="004B775B">
        <w:rPr>
          <w:rFonts w:ascii="Times New Roman" w:eastAsia="Times New Roman" w:hAnsi="Times New Roman" w:cs="Times New Roman"/>
          <w:sz w:val="24"/>
          <w:szCs w:val="24"/>
          <w:lang w:eastAsia="cs-CZ"/>
        </w:rPr>
        <w:t xml:space="preserve">Má-li </w:t>
      </w:r>
      <w:r w:rsidR="00E13FB8" w:rsidRPr="004B775B">
        <w:rPr>
          <w:rFonts w:ascii="Times New Roman" w:eastAsia="Times New Roman" w:hAnsi="Times New Roman" w:cs="Times New Roman"/>
          <w:sz w:val="24"/>
          <w:szCs w:val="24"/>
          <w:lang w:eastAsia="cs-CZ"/>
        </w:rPr>
        <w:t xml:space="preserve"> klient </w:t>
      </w:r>
      <w:r w:rsidRPr="004B775B">
        <w:rPr>
          <w:rFonts w:ascii="Times New Roman" w:eastAsia="Times New Roman" w:hAnsi="Times New Roman" w:cs="Times New Roman"/>
          <w:sz w:val="24"/>
          <w:szCs w:val="24"/>
          <w:lang w:eastAsia="cs-CZ"/>
        </w:rPr>
        <w:t>stížnost na kvalit</w:t>
      </w:r>
      <w:r w:rsidR="001D12AC" w:rsidRPr="004B775B">
        <w:rPr>
          <w:rFonts w:ascii="Times New Roman" w:eastAsia="Times New Roman" w:hAnsi="Times New Roman" w:cs="Times New Roman"/>
          <w:sz w:val="24"/>
          <w:szCs w:val="24"/>
          <w:lang w:eastAsia="cs-CZ"/>
        </w:rPr>
        <w:t xml:space="preserve">u </w:t>
      </w:r>
      <w:r w:rsidRPr="004B775B">
        <w:rPr>
          <w:rFonts w:ascii="Times New Roman" w:eastAsia="Times New Roman" w:hAnsi="Times New Roman" w:cs="Times New Roman"/>
          <w:sz w:val="24"/>
          <w:szCs w:val="24"/>
          <w:lang w:eastAsia="cs-CZ"/>
        </w:rPr>
        <w:t xml:space="preserve"> poskytované služby nebo na jednání a chování pracovníků a chce-li to projednat osobně s</w:t>
      </w:r>
      <w:r w:rsidR="001D12AC" w:rsidRPr="004B775B">
        <w:rPr>
          <w:rFonts w:ascii="Times New Roman" w:eastAsia="Times New Roman" w:hAnsi="Times New Roman" w:cs="Times New Roman"/>
          <w:sz w:val="24"/>
          <w:szCs w:val="24"/>
          <w:lang w:eastAsia="cs-CZ"/>
        </w:rPr>
        <w:t> předsedkyní spolku</w:t>
      </w:r>
      <w:r w:rsidRPr="004B775B">
        <w:rPr>
          <w:rFonts w:ascii="Times New Roman" w:eastAsia="Times New Roman" w:hAnsi="Times New Roman" w:cs="Times New Roman"/>
          <w:sz w:val="24"/>
          <w:szCs w:val="24"/>
          <w:lang w:eastAsia="cs-CZ"/>
        </w:rPr>
        <w:t>, je kterýkoli z přítomných pracovníků povinen s</w:t>
      </w:r>
      <w:r w:rsidR="00E13FB8" w:rsidRPr="004B775B">
        <w:rPr>
          <w:rFonts w:ascii="Times New Roman" w:eastAsia="Times New Roman" w:hAnsi="Times New Roman" w:cs="Times New Roman"/>
          <w:sz w:val="24"/>
          <w:szCs w:val="24"/>
          <w:lang w:eastAsia="cs-CZ"/>
        </w:rPr>
        <w:t xml:space="preserve"> klientem  </w:t>
      </w:r>
      <w:r w:rsidRPr="004B775B">
        <w:rPr>
          <w:rFonts w:ascii="Times New Roman" w:eastAsia="Times New Roman" w:hAnsi="Times New Roman" w:cs="Times New Roman"/>
          <w:sz w:val="24"/>
          <w:szCs w:val="24"/>
          <w:lang w:eastAsia="cs-CZ"/>
        </w:rPr>
        <w:t>dojednat</w:t>
      </w:r>
      <w:r w:rsidR="00975A9B" w:rsidRPr="004B775B">
        <w:rPr>
          <w:rFonts w:ascii="Times New Roman" w:eastAsia="Times New Roman" w:hAnsi="Times New Roman" w:cs="Times New Roman"/>
          <w:sz w:val="24"/>
          <w:szCs w:val="24"/>
          <w:lang w:eastAsia="cs-CZ"/>
        </w:rPr>
        <w:t xml:space="preserve"> tuto</w:t>
      </w:r>
      <w:r w:rsidR="00F57DC0" w:rsidRPr="004B775B">
        <w:rPr>
          <w:rFonts w:ascii="Times New Roman" w:eastAsia="Times New Roman" w:hAnsi="Times New Roman" w:cs="Times New Roman"/>
          <w:sz w:val="24"/>
          <w:szCs w:val="24"/>
          <w:lang w:eastAsia="cs-CZ"/>
        </w:rPr>
        <w:t xml:space="preserve"> osobní</w:t>
      </w:r>
      <w:r w:rsidRPr="004B775B">
        <w:rPr>
          <w:rFonts w:ascii="Times New Roman" w:eastAsia="Times New Roman" w:hAnsi="Times New Roman" w:cs="Times New Roman"/>
          <w:sz w:val="24"/>
          <w:szCs w:val="24"/>
          <w:lang w:eastAsia="cs-CZ"/>
        </w:rPr>
        <w:t xml:space="preserve"> schůzku</w:t>
      </w:r>
      <w:r w:rsidR="00E13FB8" w:rsidRPr="004B775B">
        <w:rPr>
          <w:rFonts w:ascii="Times New Roman" w:eastAsia="Times New Roman" w:hAnsi="Times New Roman" w:cs="Times New Roman"/>
          <w:sz w:val="24"/>
          <w:szCs w:val="24"/>
          <w:lang w:eastAsia="cs-CZ"/>
        </w:rPr>
        <w:t>.</w:t>
      </w:r>
      <w:r w:rsidRPr="004B775B">
        <w:rPr>
          <w:rFonts w:ascii="Times New Roman" w:eastAsia="Times New Roman" w:hAnsi="Times New Roman" w:cs="Times New Roman"/>
          <w:sz w:val="24"/>
          <w:szCs w:val="24"/>
          <w:lang w:eastAsia="cs-CZ"/>
        </w:rPr>
        <w:t xml:space="preserve"> </w:t>
      </w:r>
    </w:p>
    <w:p w14:paraId="07299687" w14:textId="77777777" w:rsidR="00C95D09" w:rsidRPr="004B775B" w:rsidRDefault="00C95D09" w:rsidP="008B3752">
      <w:pPr>
        <w:shd w:val="clear" w:color="auto" w:fill="FFFFFF"/>
        <w:spacing w:after="0"/>
        <w:textAlignment w:val="baseline"/>
        <w:outlineLvl w:val="3"/>
        <w:rPr>
          <w:rFonts w:ascii="Times New Roman" w:eastAsia="Times New Roman" w:hAnsi="Times New Roman" w:cs="Times New Roman"/>
          <w:sz w:val="24"/>
          <w:szCs w:val="24"/>
          <w:lang w:eastAsia="cs-CZ"/>
        </w:rPr>
      </w:pPr>
      <w:r w:rsidRPr="004B775B">
        <w:rPr>
          <w:rFonts w:ascii="Times New Roman" w:eastAsia="Times New Roman" w:hAnsi="Times New Roman" w:cs="Times New Roman"/>
          <w:b/>
          <w:bCs/>
          <w:sz w:val="24"/>
          <w:szCs w:val="24"/>
          <w:bdr w:val="none" w:sz="0" w:space="0" w:color="auto" w:frame="1"/>
          <w:lang w:eastAsia="cs-CZ"/>
        </w:rPr>
        <w:t>Evidence stížností:</w:t>
      </w:r>
    </w:p>
    <w:p w14:paraId="6180804C" w14:textId="77777777" w:rsidR="00C95D09" w:rsidRPr="004B775B" w:rsidRDefault="00C95D09" w:rsidP="008B3752">
      <w:pPr>
        <w:shd w:val="clear" w:color="auto" w:fill="FFFFFF"/>
        <w:spacing w:after="0"/>
        <w:textAlignment w:val="baseline"/>
        <w:rPr>
          <w:rFonts w:ascii="Times New Roman" w:eastAsia="Times New Roman" w:hAnsi="Times New Roman" w:cs="Times New Roman"/>
          <w:sz w:val="24"/>
          <w:szCs w:val="24"/>
          <w:lang w:eastAsia="cs-CZ"/>
        </w:rPr>
      </w:pPr>
      <w:r w:rsidRPr="004B775B">
        <w:rPr>
          <w:rFonts w:ascii="Times New Roman" w:eastAsia="Times New Roman" w:hAnsi="Times New Roman" w:cs="Times New Roman"/>
          <w:sz w:val="24"/>
          <w:szCs w:val="24"/>
          <w:lang w:eastAsia="cs-CZ"/>
        </w:rPr>
        <w:t>Všechny přijaté stížnosti jsou evidovány.</w:t>
      </w:r>
    </w:p>
    <w:p w14:paraId="54DD1C05" w14:textId="570FF3B2" w:rsidR="00C95D09" w:rsidRPr="004B775B" w:rsidRDefault="00C95D09" w:rsidP="008B3752">
      <w:pPr>
        <w:shd w:val="clear" w:color="auto" w:fill="FFFFFF"/>
        <w:spacing w:after="0"/>
        <w:textAlignment w:val="baseline"/>
        <w:rPr>
          <w:rFonts w:ascii="Times New Roman" w:eastAsia="Times New Roman" w:hAnsi="Times New Roman" w:cs="Times New Roman"/>
          <w:sz w:val="24"/>
          <w:szCs w:val="24"/>
          <w:lang w:eastAsia="cs-CZ"/>
        </w:rPr>
      </w:pPr>
      <w:r w:rsidRPr="004B775B">
        <w:rPr>
          <w:rFonts w:ascii="Times New Roman" w:eastAsia="Times New Roman" w:hAnsi="Times New Roman" w:cs="Times New Roman"/>
          <w:sz w:val="24"/>
          <w:szCs w:val="24"/>
          <w:lang w:eastAsia="cs-CZ"/>
        </w:rPr>
        <w:t>Písemné vyřízení stížnosti může být stěžovateli na požádání předáno rovněž osobně</w:t>
      </w:r>
      <w:r w:rsidR="00105DB4" w:rsidRPr="004B775B">
        <w:rPr>
          <w:rFonts w:ascii="Times New Roman" w:eastAsia="Times New Roman" w:hAnsi="Times New Roman" w:cs="Times New Roman"/>
          <w:sz w:val="24"/>
          <w:szCs w:val="24"/>
          <w:lang w:eastAsia="cs-CZ"/>
        </w:rPr>
        <w:t>.</w:t>
      </w:r>
    </w:p>
    <w:p w14:paraId="1A04E75B" w14:textId="77777777" w:rsidR="00880380" w:rsidRPr="004B775B" w:rsidRDefault="00880380" w:rsidP="008B3752">
      <w:pPr>
        <w:shd w:val="clear" w:color="auto" w:fill="FFFFFF"/>
        <w:spacing w:after="0"/>
        <w:textAlignment w:val="baseline"/>
        <w:rPr>
          <w:rFonts w:ascii="Times New Roman" w:eastAsia="Times New Roman" w:hAnsi="Times New Roman" w:cs="Times New Roman"/>
          <w:sz w:val="24"/>
          <w:szCs w:val="24"/>
          <w:lang w:eastAsia="cs-CZ"/>
        </w:rPr>
      </w:pPr>
    </w:p>
    <w:p w14:paraId="21D8A4F9" w14:textId="77777777" w:rsidR="00C95D09" w:rsidRPr="004B775B" w:rsidRDefault="00C95D09" w:rsidP="00C95D09">
      <w:pPr>
        <w:spacing w:after="0"/>
        <w:jc w:val="both"/>
        <w:rPr>
          <w:rFonts w:ascii="Times New Roman" w:hAnsi="Times New Roman" w:cs="Times New Roman"/>
          <w:i/>
          <w:sz w:val="24"/>
          <w:szCs w:val="24"/>
        </w:rPr>
      </w:pPr>
    </w:p>
    <w:p w14:paraId="59FE4776" w14:textId="58C4FA23" w:rsidR="000C1744" w:rsidRPr="004B775B" w:rsidRDefault="00A57F38" w:rsidP="00781B98">
      <w:pPr>
        <w:pStyle w:val="Odstavecseseznamem"/>
        <w:numPr>
          <w:ilvl w:val="0"/>
          <w:numId w:val="3"/>
        </w:numPr>
        <w:spacing w:after="0"/>
        <w:jc w:val="both"/>
        <w:rPr>
          <w:rFonts w:ascii="Times New Roman" w:hAnsi="Times New Roman" w:cs="Times New Roman"/>
          <w:i/>
          <w:sz w:val="24"/>
          <w:szCs w:val="24"/>
        </w:rPr>
      </w:pPr>
      <w:r w:rsidRPr="004B775B">
        <w:rPr>
          <w:rFonts w:ascii="Times New Roman" w:hAnsi="Times New Roman" w:cs="Times New Roman"/>
          <w:b/>
          <w:sz w:val="24"/>
          <w:szCs w:val="24"/>
        </w:rPr>
        <w:t>D</w:t>
      </w:r>
      <w:r w:rsidR="0027149E" w:rsidRPr="004B775B">
        <w:rPr>
          <w:rFonts w:ascii="Times New Roman" w:hAnsi="Times New Roman" w:cs="Times New Roman"/>
          <w:b/>
          <w:sz w:val="24"/>
          <w:szCs w:val="24"/>
        </w:rPr>
        <w:t>ůvody pro ukončení sociální služby</w:t>
      </w:r>
    </w:p>
    <w:p w14:paraId="17BCF605" w14:textId="4667D580" w:rsidR="00E41C76" w:rsidRPr="004B775B" w:rsidRDefault="00E41C76" w:rsidP="00E41C76">
      <w:pPr>
        <w:pStyle w:val="Odstavecseseznamem"/>
        <w:spacing w:after="0"/>
        <w:jc w:val="both"/>
        <w:rPr>
          <w:rFonts w:ascii="Times New Roman" w:hAnsi="Times New Roman" w:cs="Times New Roman"/>
          <w:b/>
          <w:sz w:val="24"/>
          <w:szCs w:val="24"/>
        </w:rPr>
      </w:pPr>
      <w:r w:rsidRPr="004B775B">
        <w:rPr>
          <w:rFonts w:ascii="Times New Roman" w:hAnsi="Times New Roman" w:cs="Times New Roman"/>
          <w:b/>
          <w:sz w:val="24"/>
          <w:szCs w:val="24"/>
        </w:rPr>
        <w:t>Dvě formy ukončení sociální služby:</w:t>
      </w:r>
    </w:p>
    <w:p w14:paraId="4DD3B1D5" w14:textId="61D310B2" w:rsidR="00E41C76" w:rsidRPr="004B775B" w:rsidRDefault="00E41C76" w:rsidP="00E41C76">
      <w:pPr>
        <w:pStyle w:val="Odstavecseseznamem"/>
        <w:spacing w:after="0"/>
        <w:jc w:val="both"/>
        <w:rPr>
          <w:rFonts w:ascii="Times New Roman" w:hAnsi="Times New Roman" w:cs="Times New Roman"/>
          <w:bCs/>
          <w:iCs/>
          <w:sz w:val="24"/>
          <w:szCs w:val="24"/>
        </w:rPr>
      </w:pPr>
      <w:r w:rsidRPr="004B775B">
        <w:rPr>
          <w:rFonts w:ascii="Times New Roman" w:hAnsi="Times New Roman" w:cs="Times New Roman"/>
          <w:b/>
          <w:sz w:val="24"/>
          <w:szCs w:val="24"/>
        </w:rPr>
        <w:t>1.</w:t>
      </w:r>
      <w:r w:rsidR="0060290E" w:rsidRPr="004B775B">
        <w:rPr>
          <w:rFonts w:ascii="Times New Roman" w:hAnsi="Times New Roman" w:cs="Times New Roman"/>
          <w:bCs/>
          <w:iCs/>
          <w:sz w:val="24"/>
          <w:szCs w:val="24"/>
        </w:rPr>
        <w:t>dohodou</w:t>
      </w:r>
      <w:r w:rsidRPr="004B775B">
        <w:rPr>
          <w:rFonts w:ascii="Times New Roman" w:hAnsi="Times New Roman" w:cs="Times New Roman"/>
          <w:bCs/>
          <w:iCs/>
          <w:sz w:val="24"/>
          <w:szCs w:val="24"/>
        </w:rPr>
        <w:t xml:space="preserve"> (jde o dvoustranný právní úkon), tj. obě strany se na ukončení smlouvy dohodnou</w:t>
      </w:r>
    </w:p>
    <w:p w14:paraId="0B086D69" w14:textId="320CF17A" w:rsidR="0060290E" w:rsidRPr="004B775B" w:rsidRDefault="00E41C76" w:rsidP="00E41C76">
      <w:pPr>
        <w:pStyle w:val="Odstavecseseznamem"/>
        <w:spacing w:after="0"/>
        <w:jc w:val="both"/>
        <w:rPr>
          <w:rFonts w:ascii="Times New Roman" w:hAnsi="Times New Roman" w:cs="Times New Roman"/>
          <w:bCs/>
          <w:iCs/>
          <w:sz w:val="24"/>
          <w:szCs w:val="24"/>
        </w:rPr>
      </w:pPr>
      <w:r w:rsidRPr="004B775B">
        <w:rPr>
          <w:rFonts w:ascii="Times New Roman" w:hAnsi="Times New Roman" w:cs="Times New Roman"/>
          <w:b/>
          <w:sz w:val="24"/>
          <w:szCs w:val="24"/>
        </w:rPr>
        <w:t>2.</w:t>
      </w:r>
      <w:r w:rsidRPr="004B775B">
        <w:rPr>
          <w:rFonts w:ascii="Times New Roman" w:hAnsi="Times New Roman" w:cs="Times New Roman"/>
          <w:bCs/>
          <w:iCs/>
          <w:sz w:val="24"/>
          <w:szCs w:val="24"/>
        </w:rPr>
        <w:t xml:space="preserve"> </w:t>
      </w:r>
      <w:r w:rsidR="0060290E" w:rsidRPr="004B775B">
        <w:rPr>
          <w:rFonts w:ascii="Times New Roman" w:hAnsi="Times New Roman" w:cs="Times New Roman"/>
          <w:bCs/>
          <w:iCs/>
          <w:sz w:val="24"/>
          <w:szCs w:val="24"/>
        </w:rPr>
        <w:t>výpovědí</w:t>
      </w:r>
      <w:r w:rsidRPr="004B775B">
        <w:rPr>
          <w:rFonts w:ascii="Times New Roman" w:hAnsi="Times New Roman" w:cs="Times New Roman"/>
          <w:bCs/>
          <w:iCs/>
          <w:sz w:val="24"/>
          <w:szCs w:val="24"/>
        </w:rPr>
        <w:t xml:space="preserve"> (jde jednostranný právní úkon kdy k ukončení dohody ne</w:t>
      </w:r>
      <w:r w:rsidR="00D72D63" w:rsidRPr="004B775B">
        <w:rPr>
          <w:rFonts w:ascii="Times New Roman" w:hAnsi="Times New Roman" w:cs="Times New Roman"/>
          <w:bCs/>
          <w:iCs/>
          <w:sz w:val="24"/>
          <w:szCs w:val="24"/>
        </w:rPr>
        <w:t>n</w:t>
      </w:r>
      <w:r w:rsidRPr="004B775B">
        <w:rPr>
          <w:rFonts w:ascii="Times New Roman" w:hAnsi="Times New Roman" w:cs="Times New Roman"/>
          <w:bCs/>
          <w:iCs/>
          <w:sz w:val="24"/>
          <w:szCs w:val="24"/>
        </w:rPr>
        <w:t>í třeba souhlas druhé strany):</w:t>
      </w:r>
    </w:p>
    <w:p w14:paraId="3CA40C12" w14:textId="7C6FD9FD" w:rsidR="00D72D63" w:rsidRPr="004B775B" w:rsidRDefault="00D72D63" w:rsidP="00E41C76">
      <w:pPr>
        <w:pStyle w:val="Odstavecseseznamem"/>
        <w:spacing w:after="0"/>
        <w:jc w:val="both"/>
        <w:rPr>
          <w:rFonts w:ascii="Times New Roman" w:hAnsi="Times New Roman" w:cs="Times New Roman"/>
          <w:bCs/>
          <w:iCs/>
          <w:sz w:val="24"/>
          <w:szCs w:val="24"/>
        </w:rPr>
      </w:pPr>
    </w:p>
    <w:p w14:paraId="7FB50B7A" w14:textId="50BE6750" w:rsidR="00D72D63" w:rsidRPr="004B775B" w:rsidRDefault="00D72D63" w:rsidP="00D72D63">
      <w:pPr>
        <w:spacing w:after="0"/>
        <w:jc w:val="both"/>
        <w:rPr>
          <w:rFonts w:ascii="Times New Roman" w:hAnsi="Times New Roman" w:cs="Times New Roman"/>
          <w:bCs/>
          <w:iCs/>
          <w:sz w:val="24"/>
          <w:szCs w:val="24"/>
        </w:rPr>
      </w:pPr>
      <w:r w:rsidRPr="004B775B">
        <w:rPr>
          <w:rFonts w:ascii="Times New Roman" w:hAnsi="Times New Roman" w:cs="Times New Roman"/>
          <w:b/>
          <w:iCs/>
          <w:sz w:val="24"/>
          <w:szCs w:val="24"/>
        </w:rPr>
        <w:t>Výpověď ze strany klienta:</w:t>
      </w:r>
      <w:r w:rsidRPr="004B775B">
        <w:rPr>
          <w:rFonts w:ascii="Times New Roman" w:hAnsi="Times New Roman" w:cs="Times New Roman"/>
          <w:bCs/>
          <w:iCs/>
          <w:sz w:val="24"/>
          <w:szCs w:val="24"/>
        </w:rPr>
        <w:t xml:space="preserve"> </w:t>
      </w:r>
      <w:r w:rsidR="00F360D1" w:rsidRPr="004B775B">
        <w:rPr>
          <w:rFonts w:ascii="Times New Roman" w:hAnsi="Times New Roman" w:cs="Times New Roman"/>
          <w:bCs/>
          <w:iCs/>
          <w:sz w:val="24"/>
          <w:szCs w:val="24"/>
        </w:rPr>
        <w:t xml:space="preserve">ústně nebo písemně, </w:t>
      </w:r>
      <w:r w:rsidRPr="004B775B">
        <w:rPr>
          <w:rFonts w:ascii="Times New Roman" w:hAnsi="Times New Roman" w:cs="Times New Roman"/>
          <w:bCs/>
          <w:iCs/>
          <w:sz w:val="24"/>
          <w:szCs w:val="24"/>
        </w:rPr>
        <w:t>kdykoliv bez udání důvodu s výpovědní lhůtou 14 dní</w:t>
      </w:r>
      <w:r w:rsidR="002A7A67" w:rsidRPr="004B775B">
        <w:rPr>
          <w:rFonts w:ascii="Times New Roman" w:hAnsi="Times New Roman" w:cs="Times New Roman"/>
          <w:bCs/>
          <w:iCs/>
          <w:sz w:val="24"/>
          <w:szCs w:val="24"/>
        </w:rPr>
        <w:t xml:space="preserve"> od oznámení</w:t>
      </w:r>
      <w:r w:rsidR="00F360D1" w:rsidRPr="004B775B">
        <w:rPr>
          <w:rFonts w:ascii="Times New Roman" w:hAnsi="Times New Roman" w:cs="Times New Roman"/>
          <w:bCs/>
          <w:iCs/>
          <w:sz w:val="24"/>
          <w:szCs w:val="24"/>
        </w:rPr>
        <w:t xml:space="preserve"> výpovědi poskytovateli</w:t>
      </w:r>
      <w:r w:rsidR="002A7A67" w:rsidRPr="004B775B">
        <w:rPr>
          <w:rFonts w:ascii="Times New Roman" w:hAnsi="Times New Roman" w:cs="Times New Roman"/>
          <w:bCs/>
          <w:iCs/>
          <w:sz w:val="24"/>
          <w:szCs w:val="24"/>
        </w:rPr>
        <w:t xml:space="preserve">.  </w:t>
      </w:r>
    </w:p>
    <w:p w14:paraId="5F863490" w14:textId="77777777" w:rsidR="00D72D63" w:rsidRPr="004B775B" w:rsidRDefault="00D72D63" w:rsidP="00D72D63">
      <w:pPr>
        <w:pStyle w:val="Odstavecseseznamem"/>
        <w:spacing w:after="0"/>
        <w:jc w:val="both"/>
        <w:rPr>
          <w:rFonts w:ascii="Times New Roman" w:hAnsi="Times New Roman" w:cs="Times New Roman"/>
          <w:bCs/>
          <w:iCs/>
          <w:sz w:val="24"/>
          <w:szCs w:val="24"/>
        </w:rPr>
      </w:pPr>
    </w:p>
    <w:p w14:paraId="44475C8D" w14:textId="6F921234" w:rsidR="00D72D63" w:rsidRPr="004B775B" w:rsidRDefault="00D72D63" w:rsidP="00D72D63">
      <w:pPr>
        <w:spacing w:after="0"/>
        <w:jc w:val="both"/>
        <w:rPr>
          <w:rFonts w:ascii="Times New Roman" w:hAnsi="Times New Roman" w:cs="Times New Roman"/>
          <w:bCs/>
          <w:iCs/>
          <w:sz w:val="24"/>
          <w:szCs w:val="24"/>
        </w:rPr>
      </w:pPr>
      <w:r w:rsidRPr="004B775B">
        <w:rPr>
          <w:rFonts w:ascii="Times New Roman" w:hAnsi="Times New Roman" w:cs="Times New Roman"/>
          <w:b/>
          <w:iCs/>
          <w:sz w:val="24"/>
          <w:szCs w:val="24"/>
        </w:rPr>
        <w:t>Výpověď ze strany poskytovatele:</w:t>
      </w:r>
      <w:r w:rsidRPr="004B775B">
        <w:rPr>
          <w:rFonts w:ascii="Times New Roman" w:hAnsi="Times New Roman" w:cs="Times New Roman"/>
          <w:bCs/>
          <w:iCs/>
          <w:sz w:val="24"/>
          <w:szCs w:val="24"/>
        </w:rPr>
        <w:t xml:space="preserve"> poskytování služby lze ukončit jen z vážných důvodů, jsou též náležitostí smlouvy o poskytování sociální služby: </w:t>
      </w:r>
    </w:p>
    <w:p w14:paraId="3A9B7239" w14:textId="00B6554F" w:rsidR="00D72D63" w:rsidRPr="004B775B" w:rsidRDefault="00D72D63" w:rsidP="00D72D63">
      <w:pPr>
        <w:pStyle w:val="Odstavecseseznamem"/>
        <w:spacing w:after="0"/>
        <w:jc w:val="both"/>
        <w:rPr>
          <w:rFonts w:ascii="Times New Roman" w:hAnsi="Times New Roman" w:cs="Times New Roman"/>
          <w:b/>
          <w:iCs/>
          <w:sz w:val="24"/>
          <w:szCs w:val="24"/>
        </w:rPr>
      </w:pPr>
    </w:p>
    <w:p w14:paraId="7879BC7C" w14:textId="77777777" w:rsidR="00D72D63" w:rsidRPr="004B775B" w:rsidRDefault="00D72D63" w:rsidP="00D72D63">
      <w:pPr>
        <w:pStyle w:val="Odstavecseseznamem"/>
        <w:spacing w:after="0"/>
        <w:jc w:val="both"/>
        <w:rPr>
          <w:rFonts w:ascii="Times New Roman" w:hAnsi="Times New Roman" w:cs="Times New Roman"/>
          <w:bCs/>
          <w:iCs/>
          <w:sz w:val="24"/>
          <w:szCs w:val="24"/>
        </w:rPr>
      </w:pPr>
      <w:r w:rsidRPr="004B775B">
        <w:rPr>
          <w:rFonts w:ascii="Times New Roman" w:hAnsi="Times New Roman" w:cs="Times New Roman"/>
          <w:bCs/>
          <w:iCs/>
          <w:sz w:val="24"/>
          <w:szCs w:val="24"/>
        </w:rPr>
        <w:t>Pokud pominuly důvody pro poskytování služby</w:t>
      </w:r>
    </w:p>
    <w:p w14:paraId="611F6538" w14:textId="0773131B" w:rsidR="00D72D63" w:rsidRPr="004B775B" w:rsidRDefault="00D72D63" w:rsidP="00AD3631">
      <w:pPr>
        <w:pStyle w:val="Odstavecseseznamem"/>
        <w:spacing w:after="0"/>
        <w:jc w:val="both"/>
        <w:rPr>
          <w:rFonts w:ascii="Times New Roman" w:hAnsi="Times New Roman" w:cs="Times New Roman"/>
          <w:bCs/>
          <w:iCs/>
          <w:sz w:val="24"/>
          <w:szCs w:val="24"/>
        </w:rPr>
      </w:pPr>
      <w:r w:rsidRPr="004B775B">
        <w:rPr>
          <w:rFonts w:ascii="Times New Roman" w:hAnsi="Times New Roman" w:cs="Times New Roman"/>
          <w:bCs/>
          <w:iCs/>
          <w:sz w:val="24"/>
          <w:szCs w:val="24"/>
        </w:rPr>
        <w:t>Klient přestal naplňovat kritéria pro poskytování služby</w:t>
      </w:r>
    </w:p>
    <w:p w14:paraId="0C7B036B" w14:textId="2255AEBE" w:rsidR="00D72D63" w:rsidRPr="004B775B" w:rsidRDefault="00D72D63" w:rsidP="00D72D63">
      <w:pPr>
        <w:pStyle w:val="Odstavecseseznamem"/>
        <w:spacing w:after="0"/>
        <w:jc w:val="both"/>
        <w:rPr>
          <w:rFonts w:ascii="Times New Roman" w:hAnsi="Times New Roman" w:cs="Times New Roman"/>
          <w:bCs/>
          <w:iCs/>
          <w:sz w:val="24"/>
          <w:szCs w:val="24"/>
        </w:rPr>
      </w:pPr>
      <w:r w:rsidRPr="004B775B">
        <w:rPr>
          <w:rFonts w:ascii="Times New Roman" w:hAnsi="Times New Roman" w:cs="Times New Roman"/>
          <w:bCs/>
          <w:iCs/>
          <w:sz w:val="24"/>
          <w:szCs w:val="24"/>
        </w:rPr>
        <w:t>Klient odmítá či bojkotuje součinnost</w:t>
      </w:r>
      <w:r w:rsidR="00FA6BBC" w:rsidRPr="004B775B">
        <w:rPr>
          <w:rFonts w:ascii="Times New Roman" w:hAnsi="Times New Roman" w:cs="Times New Roman"/>
          <w:bCs/>
          <w:iCs/>
          <w:sz w:val="24"/>
          <w:szCs w:val="24"/>
        </w:rPr>
        <w:t xml:space="preserve"> služby</w:t>
      </w:r>
    </w:p>
    <w:p w14:paraId="663ECCD3" w14:textId="4C1D71C9" w:rsidR="00D72D63" w:rsidRPr="004B775B" w:rsidRDefault="00AD3631" w:rsidP="00D72D63">
      <w:pPr>
        <w:pStyle w:val="Odstavecseseznamem"/>
        <w:spacing w:after="0"/>
        <w:jc w:val="both"/>
        <w:rPr>
          <w:rFonts w:ascii="Times New Roman" w:hAnsi="Times New Roman" w:cs="Times New Roman"/>
          <w:bCs/>
          <w:iCs/>
          <w:sz w:val="24"/>
          <w:szCs w:val="24"/>
        </w:rPr>
      </w:pPr>
      <w:r w:rsidRPr="004B775B">
        <w:rPr>
          <w:rFonts w:ascii="Times New Roman" w:hAnsi="Times New Roman" w:cs="Times New Roman"/>
          <w:bCs/>
          <w:iCs/>
          <w:sz w:val="24"/>
          <w:szCs w:val="24"/>
        </w:rPr>
        <w:t>Klient</w:t>
      </w:r>
      <w:r w:rsidR="00D72D63" w:rsidRPr="004B775B">
        <w:rPr>
          <w:rFonts w:ascii="Times New Roman" w:hAnsi="Times New Roman" w:cs="Times New Roman"/>
          <w:bCs/>
          <w:iCs/>
          <w:sz w:val="24"/>
          <w:szCs w:val="24"/>
        </w:rPr>
        <w:t xml:space="preserve"> se přestěhoval mimo území působnosti služby</w:t>
      </w:r>
    </w:p>
    <w:p w14:paraId="29F0A2B3" w14:textId="1F17D98D" w:rsidR="00D72D63" w:rsidRPr="004B775B" w:rsidRDefault="00D72D63" w:rsidP="00D72D63">
      <w:pPr>
        <w:pStyle w:val="Odstavecseseznamem"/>
        <w:spacing w:after="0"/>
        <w:jc w:val="both"/>
        <w:rPr>
          <w:rFonts w:ascii="Times New Roman" w:hAnsi="Times New Roman" w:cs="Times New Roman"/>
          <w:bCs/>
          <w:iCs/>
          <w:sz w:val="24"/>
          <w:szCs w:val="24"/>
        </w:rPr>
      </w:pPr>
      <w:r w:rsidRPr="004B775B">
        <w:rPr>
          <w:rFonts w:ascii="Times New Roman" w:hAnsi="Times New Roman" w:cs="Times New Roman"/>
          <w:bCs/>
          <w:iCs/>
          <w:sz w:val="24"/>
          <w:szCs w:val="24"/>
        </w:rPr>
        <w:t>Klient se dopustil vůči pracovníkovi poskytovatele verbálního či fyzického násilí</w:t>
      </w:r>
      <w:r w:rsidR="00E13FB8" w:rsidRPr="004B775B">
        <w:rPr>
          <w:rFonts w:ascii="Times New Roman" w:hAnsi="Times New Roman" w:cs="Times New Roman"/>
          <w:bCs/>
          <w:iCs/>
          <w:sz w:val="24"/>
          <w:szCs w:val="24"/>
        </w:rPr>
        <w:t>.</w:t>
      </w:r>
    </w:p>
    <w:p w14:paraId="721A643D" w14:textId="20A2FFCB" w:rsidR="00D72D63" w:rsidRPr="004B775B" w:rsidRDefault="00D72D63" w:rsidP="00086341">
      <w:pPr>
        <w:pStyle w:val="Odstavecseseznamem"/>
        <w:spacing w:after="0"/>
        <w:jc w:val="both"/>
        <w:rPr>
          <w:rFonts w:ascii="Times New Roman" w:hAnsi="Times New Roman" w:cs="Times New Roman"/>
          <w:bCs/>
          <w:iCs/>
          <w:sz w:val="24"/>
          <w:szCs w:val="24"/>
        </w:rPr>
      </w:pPr>
      <w:r w:rsidRPr="004B775B">
        <w:rPr>
          <w:rFonts w:ascii="Times New Roman" w:hAnsi="Times New Roman" w:cs="Times New Roman"/>
          <w:bCs/>
          <w:iCs/>
          <w:sz w:val="24"/>
          <w:szCs w:val="24"/>
        </w:rPr>
        <w:t>Výpovědní doba ze strany poskytovatele činí obvykle 30 dní, nedohodnou-li se obě smluvní strany na kratší výpovědní době nebo na okamžitém ukončení služby</w:t>
      </w:r>
    </w:p>
    <w:p w14:paraId="742ABBAE" w14:textId="08360E26" w:rsidR="0064514F" w:rsidRPr="004B775B" w:rsidRDefault="0064514F" w:rsidP="00781B98">
      <w:pPr>
        <w:spacing w:after="0"/>
        <w:jc w:val="both"/>
        <w:rPr>
          <w:rFonts w:ascii="Times New Roman" w:hAnsi="Times New Roman" w:cs="Times New Roman"/>
          <w:i/>
          <w:sz w:val="24"/>
          <w:szCs w:val="24"/>
        </w:rPr>
      </w:pPr>
    </w:p>
    <w:p w14:paraId="1CC98A58" w14:textId="77777777" w:rsidR="00880380" w:rsidRPr="004B775B" w:rsidRDefault="00880380" w:rsidP="00781B98">
      <w:pPr>
        <w:spacing w:after="0"/>
        <w:jc w:val="both"/>
        <w:rPr>
          <w:rFonts w:ascii="Times New Roman" w:hAnsi="Times New Roman" w:cs="Times New Roman"/>
          <w:i/>
          <w:sz w:val="24"/>
          <w:szCs w:val="24"/>
        </w:rPr>
      </w:pPr>
    </w:p>
    <w:p w14:paraId="31D20AA7" w14:textId="3BB01B18" w:rsidR="00D72D63" w:rsidRPr="004B775B" w:rsidRDefault="00A57F38" w:rsidP="000D24FF">
      <w:pPr>
        <w:pStyle w:val="Odstavecseseznamem"/>
        <w:numPr>
          <w:ilvl w:val="0"/>
          <w:numId w:val="3"/>
        </w:numPr>
        <w:spacing w:after="0"/>
        <w:jc w:val="both"/>
        <w:rPr>
          <w:rFonts w:ascii="Times New Roman" w:hAnsi="Times New Roman" w:cs="Times New Roman"/>
          <w:i/>
          <w:sz w:val="24"/>
          <w:szCs w:val="24"/>
        </w:rPr>
      </w:pPr>
      <w:r w:rsidRPr="004B775B">
        <w:rPr>
          <w:rFonts w:ascii="Times New Roman" w:hAnsi="Times New Roman" w:cs="Times New Roman"/>
          <w:b/>
          <w:sz w:val="24"/>
          <w:szCs w:val="24"/>
        </w:rPr>
        <w:t>M</w:t>
      </w:r>
      <w:r w:rsidR="00A60E95" w:rsidRPr="004B775B">
        <w:rPr>
          <w:rFonts w:ascii="Times New Roman" w:hAnsi="Times New Roman" w:cs="Times New Roman"/>
          <w:b/>
          <w:sz w:val="24"/>
          <w:szCs w:val="24"/>
        </w:rPr>
        <w:t xml:space="preserve">ateriálně technické zajištění sociální služby </w:t>
      </w:r>
    </w:p>
    <w:p w14:paraId="39A2C71A" w14:textId="34BD002C" w:rsidR="00D72D63" w:rsidRPr="004B775B" w:rsidRDefault="00D72D63" w:rsidP="00D72D63">
      <w:pPr>
        <w:spacing w:after="0"/>
        <w:jc w:val="both"/>
        <w:rPr>
          <w:rFonts w:ascii="Times New Roman" w:hAnsi="Times New Roman" w:cs="Times New Roman"/>
          <w:i/>
          <w:sz w:val="24"/>
          <w:szCs w:val="24"/>
        </w:rPr>
      </w:pPr>
    </w:p>
    <w:p w14:paraId="376FD46D" w14:textId="7E54BD2B" w:rsidR="001D45BD" w:rsidRPr="0015094E" w:rsidRDefault="00D72D63" w:rsidP="00D72D63">
      <w:pPr>
        <w:spacing w:after="0"/>
        <w:jc w:val="both"/>
        <w:rPr>
          <w:rFonts w:ascii="Times New Roman" w:hAnsi="Times New Roman" w:cs="Times New Roman"/>
          <w:bCs/>
          <w:iCs/>
          <w:sz w:val="24"/>
          <w:szCs w:val="24"/>
        </w:rPr>
      </w:pPr>
      <w:r w:rsidRPr="0015094E">
        <w:rPr>
          <w:rFonts w:ascii="Times New Roman" w:hAnsi="Times New Roman" w:cs="Times New Roman"/>
          <w:bCs/>
          <w:iCs/>
          <w:sz w:val="24"/>
          <w:szCs w:val="24"/>
        </w:rPr>
        <w:t xml:space="preserve">Pracovníci </w:t>
      </w:r>
      <w:r w:rsidR="00AD3631" w:rsidRPr="0015094E">
        <w:rPr>
          <w:rFonts w:ascii="Times New Roman" w:hAnsi="Times New Roman" w:cs="Times New Roman"/>
          <w:bCs/>
          <w:iCs/>
          <w:sz w:val="24"/>
          <w:szCs w:val="24"/>
        </w:rPr>
        <w:t>služby</w:t>
      </w:r>
      <w:r w:rsidRPr="0015094E">
        <w:rPr>
          <w:rFonts w:ascii="Times New Roman" w:hAnsi="Times New Roman" w:cs="Times New Roman"/>
          <w:bCs/>
          <w:iCs/>
          <w:sz w:val="24"/>
          <w:szCs w:val="24"/>
        </w:rPr>
        <w:t xml:space="preserve"> maj</w:t>
      </w:r>
      <w:r w:rsidR="001D45BD" w:rsidRPr="0015094E">
        <w:rPr>
          <w:rFonts w:ascii="Times New Roman" w:hAnsi="Times New Roman" w:cs="Times New Roman"/>
          <w:bCs/>
          <w:iCs/>
          <w:sz w:val="24"/>
          <w:szCs w:val="24"/>
        </w:rPr>
        <w:t>í</w:t>
      </w:r>
      <w:r w:rsidR="0072771A" w:rsidRPr="0015094E">
        <w:rPr>
          <w:rFonts w:ascii="Times New Roman" w:hAnsi="Times New Roman" w:cs="Times New Roman"/>
          <w:bCs/>
          <w:iCs/>
          <w:sz w:val="24"/>
          <w:szCs w:val="24"/>
        </w:rPr>
        <w:t xml:space="preserve"> kvalitní pracovní</w:t>
      </w:r>
      <w:r w:rsidRPr="0015094E">
        <w:rPr>
          <w:rFonts w:ascii="Times New Roman" w:hAnsi="Times New Roman" w:cs="Times New Roman"/>
          <w:bCs/>
          <w:iCs/>
          <w:sz w:val="24"/>
          <w:szCs w:val="24"/>
        </w:rPr>
        <w:t xml:space="preserve"> zázemí v</w:t>
      </w:r>
      <w:r w:rsidR="0004477F" w:rsidRPr="0015094E">
        <w:rPr>
          <w:rFonts w:ascii="Times New Roman" w:hAnsi="Times New Roman" w:cs="Times New Roman"/>
          <w:bCs/>
          <w:iCs/>
          <w:sz w:val="24"/>
          <w:szCs w:val="24"/>
        </w:rPr>
        <w:t> místnosti se samostatným vchodem</w:t>
      </w:r>
      <w:r w:rsidRPr="0015094E">
        <w:rPr>
          <w:rFonts w:ascii="Times New Roman" w:hAnsi="Times New Roman" w:cs="Times New Roman"/>
          <w:bCs/>
          <w:iCs/>
          <w:sz w:val="24"/>
          <w:szCs w:val="24"/>
        </w:rPr>
        <w:t xml:space="preserve"> na adrese </w:t>
      </w:r>
      <w:r w:rsidR="0015094E" w:rsidRPr="0015094E">
        <w:rPr>
          <w:rFonts w:ascii="Times New Roman" w:hAnsi="Times New Roman" w:cs="Times New Roman"/>
          <w:bCs/>
          <w:iCs/>
          <w:sz w:val="24"/>
          <w:szCs w:val="24"/>
        </w:rPr>
        <w:t>Obrněné brigády 20/20</w:t>
      </w:r>
      <w:r w:rsidRPr="0015094E">
        <w:rPr>
          <w:rFonts w:ascii="Times New Roman" w:hAnsi="Times New Roman" w:cs="Times New Roman"/>
          <w:bCs/>
          <w:iCs/>
          <w:sz w:val="24"/>
          <w:szCs w:val="24"/>
        </w:rPr>
        <w:t>, Cheb</w:t>
      </w:r>
      <w:r w:rsidR="0015094E" w:rsidRPr="0015094E">
        <w:rPr>
          <w:rFonts w:ascii="Times New Roman" w:hAnsi="Times New Roman" w:cs="Times New Roman"/>
          <w:bCs/>
          <w:iCs/>
          <w:sz w:val="24"/>
          <w:szCs w:val="24"/>
        </w:rPr>
        <w:t>.</w:t>
      </w:r>
      <w:r w:rsidRPr="0015094E">
        <w:rPr>
          <w:rFonts w:ascii="Times New Roman" w:hAnsi="Times New Roman" w:cs="Times New Roman"/>
          <w:bCs/>
          <w:iCs/>
          <w:sz w:val="24"/>
          <w:szCs w:val="24"/>
        </w:rPr>
        <w:t xml:space="preserve">Zde je jim k dispozici pracovní stůl, NTB, tiskárna se skenerem a kopírkou, kancelářské potřeby a další nezbytně nutné vybavení pro řádný výkon </w:t>
      </w:r>
      <w:r w:rsidRPr="0015094E">
        <w:rPr>
          <w:rFonts w:ascii="Times New Roman" w:hAnsi="Times New Roman" w:cs="Times New Roman"/>
          <w:bCs/>
          <w:iCs/>
          <w:sz w:val="24"/>
          <w:szCs w:val="24"/>
        </w:rPr>
        <w:lastRenderedPageBreak/>
        <w:t>služby včetně internetové</w:t>
      </w:r>
      <w:r w:rsidR="00975A9B" w:rsidRPr="0015094E">
        <w:rPr>
          <w:rFonts w:ascii="Times New Roman" w:hAnsi="Times New Roman" w:cs="Times New Roman"/>
          <w:bCs/>
          <w:iCs/>
          <w:sz w:val="24"/>
          <w:szCs w:val="24"/>
        </w:rPr>
        <w:t>ho</w:t>
      </w:r>
      <w:r w:rsidRPr="0015094E">
        <w:rPr>
          <w:rFonts w:ascii="Times New Roman" w:hAnsi="Times New Roman" w:cs="Times New Roman"/>
          <w:bCs/>
          <w:iCs/>
          <w:sz w:val="24"/>
          <w:szCs w:val="24"/>
        </w:rPr>
        <w:t xml:space="preserve"> připojení.</w:t>
      </w:r>
      <w:r w:rsidR="00975A9B" w:rsidRPr="0015094E">
        <w:rPr>
          <w:rFonts w:ascii="Times New Roman" w:hAnsi="Times New Roman" w:cs="Times New Roman"/>
          <w:bCs/>
          <w:iCs/>
          <w:sz w:val="24"/>
          <w:szCs w:val="24"/>
        </w:rPr>
        <w:t xml:space="preserve"> </w:t>
      </w:r>
      <w:r w:rsidRPr="0015094E">
        <w:rPr>
          <w:rFonts w:ascii="Times New Roman" w:hAnsi="Times New Roman" w:cs="Times New Roman"/>
          <w:bCs/>
          <w:iCs/>
          <w:sz w:val="24"/>
          <w:szCs w:val="24"/>
        </w:rPr>
        <w:t>Je zde umístěna uzamykatelná skříňka na spisy a další</w:t>
      </w:r>
      <w:r w:rsidR="00E13FB8" w:rsidRPr="0015094E">
        <w:rPr>
          <w:rFonts w:ascii="Times New Roman" w:hAnsi="Times New Roman" w:cs="Times New Roman"/>
          <w:bCs/>
          <w:iCs/>
          <w:sz w:val="24"/>
          <w:szCs w:val="24"/>
        </w:rPr>
        <w:t xml:space="preserve"> potřebný</w:t>
      </w:r>
      <w:r w:rsidRPr="0015094E">
        <w:rPr>
          <w:rFonts w:ascii="Times New Roman" w:hAnsi="Times New Roman" w:cs="Times New Roman"/>
          <w:bCs/>
          <w:iCs/>
          <w:sz w:val="24"/>
          <w:szCs w:val="24"/>
        </w:rPr>
        <w:t xml:space="preserve"> kancelářský nábytek. Pracovníci mají </w:t>
      </w:r>
      <w:r w:rsidR="00F4429E" w:rsidRPr="0015094E">
        <w:rPr>
          <w:rFonts w:ascii="Times New Roman" w:hAnsi="Times New Roman" w:cs="Times New Roman"/>
          <w:bCs/>
          <w:iCs/>
          <w:sz w:val="24"/>
          <w:szCs w:val="24"/>
        </w:rPr>
        <w:t xml:space="preserve">  </w:t>
      </w:r>
      <w:r w:rsidR="0015094E" w:rsidRPr="0015094E">
        <w:rPr>
          <w:rFonts w:ascii="Times New Roman" w:hAnsi="Times New Roman" w:cs="Times New Roman"/>
          <w:bCs/>
          <w:iCs/>
          <w:sz w:val="24"/>
          <w:szCs w:val="24"/>
        </w:rPr>
        <w:t xml:space="preserve"> k </w:t>
      </w:r>
      <w:r w:rsidR="00F4429E" w:rsidRPr="0015094E">
        <w:rPr>
          <w:rFonts w:ascii="Times New Roman" w:hAnsi="Times New Roman" w:cs="Times New Roman"/>
          <w:bCs/>
          <w:iCs/>
          <w:sz w:val="24"/>
          <w:szCs w:val="24"/>
        </w:rPr>
        <w:t xml:space="preserve">místnosti </w:t>
      </w:r>
      <w:r w:rsidRPr="0015094E">
        <w:rPr>
          <w:rFonts w:ascii="Times New Roman" w:hAnsi="Times New Roman" w:cs="Times New Roman"/>
          <w:bCs/>
          <w:iCs/>
          <w:sz w:val="24"/>
          <w:szCs w:val="24"/>
        </w:rPr>
        <w:t>k dispozici toaletu, umyvadlo a vše pro nezbytnou osobní hygienu.</w:t>
      </w:r>
      <w:r w:rsidR="0015094E" w:rsidRPr="0015094E">
        <w:rPr>
          <w:rFonts w:ascii="Times New Roman" w:hAnsi="Times New Roman" w:cs="Times New Roman"/>
          <w:bCs/>
          <w:iCs/>
          <w:sz w:val="24"/>
          <w:szCs w:val="24"/>
        </w:rPr>
        <w:t xml:space="preserve"> Využít mohou i kuchyňku, relaxační kout, odpočinkovou místnost. Pro zachování intimity pro jednání se zájemcem o službu/ klientem, je zde  klidná, samostatná matnost a dále i možnost využití dvou  heren, v případě že  se jedná o rodinu, děti. </w:t>
      </w:r>
      <w:r w:rsidRPr="0015094E">
        <w:rPr>
          <w:rFonts w:ascii="Times New Roman" w:hAnsi="Times New Roman" w:cs="Times New Roman"/>
          <w:bCs/>
          <w:iCs/>
          <w:sz w:val="24"/>
          <w:szCs w:val="24"/>
        </w:rPr>
        <w:t xml:space="preserve"> Pracovníci mají sv</w:t>
      </w:r>
      <w:r w:rsidR="00975A9B" w:rsidRPr="0015094E">
        <w:rPr>
          <w:rFonts w:ascii="Times New Roman" w:hAnsi="Times New Roman" w:cs="Times New Roman"/>
          <w:bCs/>
          <w:iCs/>
          <w:sz w:val="24"/>
          <w:szCs w:val="24"/>
        </w:rPr>
        <w:t>é</w:t>
      </w:r>
      <w:r w:rsidRPr="0015094E">
        <w:rPr>
          <w:rFonts w:ascii="Times New Roman" w:hAnsi="Times New Roman" w:cs="Times New Roman"/>
          <w:bCs/>
          <w:iCs/>
          <w:sz w:val="24"/>
          <w:szCs w:val="24"/>
        </w:rPr>
        <w:t xml:space="preserve"> vlastní mobilní t</w:t>
      </w:r>
      <w:r w:rsidR="00AD3631" w:rsidRPr="0015094E">
        <w:rPr>
          <w:rFonts w:ascii="Times New Roman" w:hAnsi="Times New Roman" w:cs="Times New Roman"/>
          <w:bCs/>
          <w:iCs/>
          <w:sz w:val="24"/>
          <w:szCs w:val="24"/>
        </w:rPr>
        <w:t>elefo</w:t>
      </w:r>
      <w:r w:rsidRPr="0015094E">
        <w:rPr>
          <w:rFonts w:ascii="Times New Roman" w:hAnsi="Times New Roman" w:cs="Times New Roman"/>
          <w:bCs/>
          <w:iCs/>
          <w:sz w:val="24"/>
          <w:szCs w:val="24"/>
        </w:rPr>
        <w:t>ny, které používají k výkonu služb</w:t>
      </w:r>
      <w:r w:rsidR="00AD3631" w:rsidRPr="0015094E">
        <w:rPr>
          <w:rFonts w:ascii="Times New Roman" w:hAnsi="Times New Roman" w:cs="Times New Roman"/>
          <w:bCs/>
          <w:iCs/>
          <w:sz w:val="24"/>
          <w:szCs w:val="24"/>
        </w:rPr>
        <w:t xml:space="preserve">y. Výše měsíční finanční úhrady je ošetřena v podobě vnitřní směrnice.  </w:t>
      </w:r>
    </w:p>
    <w:p w14:paraId="7B3E823C" w14:textId="14E3623A" w:rsidR="00D72D63" w:rsidRPr="0015094E" w:rsidRDefault="00DF69A1" w:rsidP="00D72D63">
      <w:pPr>
        <w:spacing w:after="0"/>
        <w:jc w:val="both"/>
        <w:rPr>
          <w:rFonts w:ascii="Times New Roman" w:hAnsi="Times New Roman" w:cs="Times New Roman"/>
          <w:bCs/>
          <w:iCs/>
          <w:sz w:val="24"/>
          <w:szCs w:val="24"/>
        </w:rPr>
      </w:pPr>
      <w:r w:rsidRPr="0015094E">
        <w:rPr>
          <w:rFonts w:ascii="Times New Roman" w:hAnsi="Times New Roman" w:cs="Times New Roman"/>
          <w:bCs/>
          <w:iCs/>
          <w:sz w:val="24"/>
          <w:szCs w:val="24"/>
        </w:rPr>
        <w:t>Ke klientům</w:t>
      </w:r>
      <w:r w:rsidR="00975A9B" w:rsidRPr="0015094E">
        <w:rPr>
          <w:rFonts w:ascii="Times New Roman" w:hAnsi="Times New Roman" w:cs="Times New Roman"/>
          <w:bCs/>
          <w:iCs/>
          <w:sz w:val="24"/>
          <w:szCs w:val="24"/>
        </w:rPr>
        <w:t xml:space="preserve"> se</w:t>
      </w:r>
      <w:r w:rsidRPr="0015094E">
        <w:rPr>
          <w:rFonts w:ascii="Times New Roman" w:hAnsi="Times New Roman" w:cs="Times New Roman"/>
          <w:bCs/>
          <w:iCs/>
          <w:sz w:val="24"/>
          <w:szCs w:val="24"/>
        </w:rPr>
        <w:t xml:space="preserve"> sociální pracovník</w:t>
      </w:r>
      <w:r w:rsidR="0015094E" w:rsidRPr="0015094E">
        <w:rPr>
          <w:rFonts w:ascii="Times New Roman" w:hAnsi="Times New Roman" w:cs="Times New Roman"/>
          <w:bCs/>
          <w:iCs/>
          <w:sz w:val="24"/>
          <w:szCs w:val="24"/>
        </w:rPr>
        <w:t>,</w:t>
      </w:r>
      <w:r w:rsidR="00975A9B" w:rsidRPr="0015094E">
        <w:rPr>
          <w:rFonts w:ascii="Times New Roman" w:hAnsi="Times New Roman" w:cs="Times New Roman"/>
          <w:bCs/>
          <w:iCs/>
          <w:sz w:val="24"/>
          <w:szCs w:val="24"/>
        </w:rPr>
        <w:t xml:space="preserve"> pedagogický pracovník</w:t>
      </w:r>
      <w:r w:rsidR="0015094E" w:rsidRPr="0015094E">
        <w:rPr>
          <w:rFonts w:ascii="Times New Roman" w:hAnsi="Times New Roman" w:cs="Times New Roman"/>
          <w:bCs/>
          <w:iCs/>
          <w:sz w:val="24"/>
          <w:szCs w:val="24"/>
        </w:rPr>
        <w:t xml:space="preserve"> / speciální pedagog/ či jiný odborník služby / zaměstnanec/</w:t>
      </w:r>
      <w:r w:rsidRPr="0015094E">
        <w:rPr>
          <w:rFonts w:ascii="Times New Roman" w:hAnsi="Times New Roman" w:cs="Times New Roman"/>
          <w:bCs/>
          <w:iCs/>
          <w:sz w:val="24"/>
          <w:szCs w:val="24"/>
        </w:rPr>
        <w:t xml:space="preserve"> </w:t>
      </w:r>
      <w:r w:rsidR="001A7DA3" w:rsidRPr="0015094E">
        <w:rPr>
          <w:rFonts w:ascii="Times New Roman" w:hAnsi="Times New Roman" w:cs="Times New Roman"/>
          <w:bCs/>
          <w:iCs/>
          <w:sz w:val="24"/>
          <w:szCs w:val="24"/>
        </w:rPr>
        <w:t xml:space="preserve"> </w:t>
      </w:r>
      <w:r w:rsidR="00975A9B" w:rsidRPr="0015094E">
        <w:rPr>
          <w:rFonts w:ascii="Times New Roman" w:hAnsi="Times New Roman" w:cs="Times New Roman"/>
          <w:bCs/>
          <w:iCs/>
          <w:sz w:val="24"/>
          <w:szCs w:val="24"/>
        </w:rPr>
        <w:t xml:space="preserve">dopravuje </w:t>
      </w:r>
      <w:r w:rsidRPr="0015094E">
        <w:rPr>
          <w:rFonts w:ascii="Times New Roman" w:hAnsi="Times New Roman" w:cs="Times New Roman"/>
          <w:bCs/>
          <w:iCs/>
          <w:sz w:val="24"/>
          <w:szCs w:val="24"/>
        </w:rPr>
        <w:t>soukromým</w:t>
      </w:r>
      <w:r w:rsidR="00975A9B" w:rsidRPr="0015094E">
        <w:rPr>
          <w:rFonts w:ascii="Times New Roman" w:hAnsi="Times New Roman" w:cs="Times New Roman"/>
          <w:bCs/>
          <w:iCs/>
          <w:sz w:val="24"/>
          <w:szCs w:val="24"/>
        </w:rPr>
        <w:t xml:space="preserve"> osobním</w:t>
      </w:r>
      <w:r w:rsidRPr="0015094E">
        <w:rPr>
          <w:rFonts w:ascii="Times New Roman" w:hAnsi="Times New Roman" w:cs="Times New Roman"/>
          <w:bCs/>
          <w:iCs/>
          <w:sz w:val="24"/>
          <w:szCs w:val="24"/>
        </w:rPr>
        <w:t xml:space="preserve"> automobilem, </w:t>
      </w:r>
      <w:r w:rsidR="0015094E" w:rsidRPr="0015094E">
        <w:rPr>
          <w:rFonts w:ascii="Times New Roman" w:hAnsi="Times New Roman" w:cs="Times New Roman"/>
          <w:bCs/>
          <w:iCs/>
          <w:sz w:val="24"/>
          <w:szCs w:val="24"/>
        </w:rPr>
        <w:t xml:space="preserve"> nebo veřejnou dopravou, nebo autem, které má Dětský úsvit k pracovním účelům k dispozici.</w:t>
      </w:r>
      <w:r w:rsidR="001A7DA3" w:rsidRPr="0015094E">
        <w:rPr>
          <w:rFonts w:ascii="Times New Roman" w:hAnsi="Times New Roman" w:cs="Times New Roman"/>
          <w:bCs/>
          <w:iCs/>
          <w:sz w:val="24"/>
          <w:szCs w:val="24"/>
        </w:rPr>
        <w:t xml:space="preserve"> </w:t>
      </w:r>
      <w:r w:rsidR="00AD3631" w:rsidRPr="0015094E">
        <w:rPr>
          <w:rFonts w:ascii="Times New Roman" w:hAnsi="Times New Roman" w:cs="Times New Roman"/>
          <w:bCs/>
          <w:iCs/>
          <w:sz w:val="24"/>
          <w:szCs w:val="24"/>
        </w:rPr>
        <w:t xml:space="preserve"> Používání osobního automobilu je opět ošetřeno vnitřní směrnicí.</w:t>
      </w:r>
    </w:p>
    <w:p w14:paraId="21BB5F37" w14:textId="1422AE0E" w:rsidR="0093167B" w:rsidRPr="0015094E" w:rsidRDefault="0093167B" w:rsidP="00D72D63">
      <w:pPr>
        <w:spacing w:after="0"/>
        <w:jc w:val="both"/>
        <w:rPr>
          <w:rFonts w:ascii="Times New Roman" w:hAnsi="Times New Roman" w:cs="Times New Roman"/>
          <w:bCs/>
          <w:iCs/>
          <w:sz w:val="24"/>
          <w:szCs w:val="24"/>
        </w:rPr>
      </w:pPr>
    </w:p>
    <w:p w14:paraId="258279A5" w14:textId="77777777" w:rsidR="00AD6690" w:rsidRPr="0015094E" w:rsidRDefault="00AD6690" w:rsidP="00AD6690">
      <w:pPr>
        <w:spacing w:after="0"/>
        <w:rPr>
          <w:rFonts w:ascii="Times New Roman" w:hAnsi="Times New Roman" w:cs="Times New Roman"/>
          <w:i/>
          <w:sz w:val="24"/>
          <w:szCs w:val="24"/>
        </w:rPr>
      </w:pPr>
    </w:p>
    <w:p w14:paraId="19816AA9" w14:textId="77777777" w:rsidR="00A60E95" w:rsidRPr="0015094E" w:rsidRDefault="00A57F38" w:rsidP="00AD6690">
      <w:pPr>
        <w:pStyle w:val="Odstavecseseznamem"/>
        <w:numPr>
          <w:ilvl w:val="0"/>
          <w:numId w:val="3"/>
        </w:numPr>
        <w:spacing w:after="0"/>
        <w:jc w:val="both"/>
        <w:rPr>
          <w:rFonts w:ascii="Times New Roman" w:hAnsi="Times New Roman" w:cs="Times New Roman"/>
          <w:b/>
          <w:sz w:val="24"/>
          <w:szCs w:val="24"/>
        </w:rPr>
      </w:pPr>
      <w:r w:rsidRPr="0015094E">
        <w:rPr>
          <w:rFonts w:ascii="Times New Roman" w:hAnsi="Times New Roman" w:cs="Times New Roman"/>
          <w:b/>
          <w:sz w:val="24"/>
          <w:szCs w:val="24"/>
        </w:rPr>
        <w:t>D</w:t>
      </w:r>
      <w:r w:rsidR="00A60E95" w:rsidRPr="0015094E">
        <w:rPr>
          <w:rFonts w:ascii="Times New Roman" w:hAnsi="Times New Roman" w:cs="Times New Roman"/>
          <w:b/>
          <w:sz w:val="24"/>
          <w:szCs w:val="24"/>
        </w:rPr>
        <w:t>alší údaje</w:t>
      </w:r>
      <w:r w:rsidR="00B11342" w:rsidRPr="0015094E">
        <w:rPr>
          <w:rFonts w:ascii="Times New Roman" w:hAnsi="Times New Roman" w:cs="Times New Roman"/>
          <w:b/>
          <w:sz w:val="24"/>
          <w:szCs w:val="24"/>
        </w:rPr>
        <w:t>, které poskytovatel považuje za důležité</w:t>
      </w:r>
      <w:r w:rsidR="000D7400" w:rsidRPr="0015094E">
        <w:rPr>
          <w:rFonts w:ascii="Times New Roman" w:hAnsi="Times New Roman" w:cs="Times New Roman"/>
          <w:b/>
          <w:sz w:val="24"/>
          <w:szCs w:val="24"/>
        </w:rPr>
        <w:t xml:space="preserve"> </w:t>
      </w:r>
    </w:p>
    <w:p w14:paraId="0694DF05" w14:textId="77777777" w:rsidR="00E01206" w:rsidRPr="0015094E" w:rsidRDefault="00E01206" w:rsidP="00E01206">
      <w:pPr>
        <w:spacing w:after="0" w:line="240" w:lineRule="auto"/>
        <w:rPr>
          <w:rFonts w:ascii="Times New Roman" w:hAnsi="Times New Roman" w:cs="Times New Roman"/>
          <w:i/>
          <w:sz w:val="24"/>
          <w:szCs w:val="24"/>
        </w:rPr>
      </w:pPr>
    </w:p>
    <w:p w14:paraId="0484E7ED" w14:textId="3C552FE4" w:rsidR="00E01206" w:rsidRPr="00444F6F" w:rsidRDefault="000D3243" w:rsidP="000D11E1">
      <w:pPr>
        <w:spacing w:after="0" w:line="240" w:lineRule="auto"/>
        <w:jc w:val="both"/>
        <w:rPr>
          <w:rFonts w:ascii="Times New Roman" w:hAnsi="Times New Roman" w:cs="Times New Roman"/>
          <w:iCs/>
          <w:sz w:val="24"/>
          <w:szCs w:val="24"/>
        </w:rPr>
      </w:pPr>
      <w:r w:rsidRPr="0015094E">
        <w:rPr>
          <w:rFonts w:ascii="Times New Roman" w:hAnsi="Times New Roman" w:cs="Times New Roman"/>
          <w:iCs/>
          <w:sz w:val="24"/>
          <w:szCs w:val="24"/>
        </w:rPr>
        <w:t>Místo poskytování</w:t>
      </w:r>
      <w:r w:rsidR="0015094E">
        <w:rPr>
          <w:rFonts w:ascii="Times New Roman" w:hAnsi="Times New Roman" w:cs="Times New Roman"/>
          <w:iCs/>
          <w:sz w:val="24"/>
          <w:szCs w:val="24"/>
        </w:rPr>
        <w:t xml:space="preserve"> služby</w:t>
      </w:r>
      <w:r w:rsidRPr="0015094E">
        <w:rPr>
          <w:rFonts w:ascii="Times New Roman" w:hAnsi="Times New Roman" w:cs="Times New Roman"/>
          <w:iCs/>
          <w:sz w:val="24"/>
          <w:szCs w:val="24"/>
        </w:rPr>
        <w:t xml:space="preserve"> na adrese</w:t>
      </w:r>
      <w:r w:rsidR="0015094E" w:rsidRPr="0015094E">
        <w:rPr>
          <w:rFonts w:ascii="Times New Roman" w:hAnsi="Times New Roman" w:cs="Times New Roman"/>
          <w:iCs/>
          <w:sz w:val="24"/>
          <w:szCs w:val="24"/>
        </w:rPr>
        <w:t>: Obrněné brigády 20/20</w:t>
      </w:r>
      <w:r w:rsidR="00E01206" w:rsidRPr="0015094E">
        <w:rPr>
          <w:rFonts w:ascii="Times New Roman" w:hAnsi="Times New Roman" w:cs="Times New Roman"/>
          <w:iCs/>
          <w:sz w:val="24"/>
          <w:szCs w:val="24"/>
        </w:rPr>
        <w:t>, Cheb 350</w:t>
      </w:r>
      <w:r w:rsidR="00214D1D" w:rsidRPr="0015094E">
        <w:rPr>
          <w:rFonts w:ascii="Times New Roman" w:hAnsi="Times New Roman" w:cs="Times New Roman"/>
          <w:iCs/>
          <w:sz w:val="24"/>
          <w:szCs w:val="24"/>
        </w:rPr>
        <w:t xml:space="preserve"> </w:t>
      </w:r>
      <w:r w:rsidR="00E01206" w:rsidRPr="0015094E">
        <w:rPr>
          <w:rFonts w:ascii="Times New Roman" w:hAnsi="Times New Roman" w:cs="Times New Roman"/>
          <w:iCs/>
          <w:sz w:val="24"/>
          <w:szCs w:val="24"/>
        </w:rPr>
        <w:t xml:space="preserve">02 se nachází v blízkosti centra města Chebu, hned </w:t>
      </w:r>
      <w:r w:rsidR="00444F6F" w:rsidRPr="0015094E">
        <w:rPr>
          <w:rFonts w:ascii="Times New Roman" w:hAnsi="Times New Roman" w:cs="Times New Roman"/>
          <w:iCs/>
          <w:sz w:val="24"/>
          <w:szCs w:val="24"/>
        </w:rPr>
        <w:t xml:space="preserve">vedle </w:t>
      </w:r>
      <w:r w:rsidR="00444F6F">
        <w:rPr>
          <w:rFonts w:ascii="Times New Roman" w:hAnsi="Times New Roman" w:cs="Times New Roman"/>
          <w:iCs/>
          <w:sz w:val="24"/>
          <w:szCs w:val="24"/>
        </w:rPr>
        <w:t>městské budovy kde je např. i OSPOD, pobočka ÚP apod.</w:t>
      </w:r>
      <w:r w:rsidR="00E01206" w:rsidRPr="0015094E">
        <w:rPr>
          <w:rFonts w:ascii="Times New Roman" w:hAnsi="Times New Roman" w:cs="Times New Roman"/>
          <w:iCs/>
          <w:sz w:val="24"/>
          <w:szCs w:val="24"/>
        </w:rPr>
        <w:t xml:space="preserve">, kde je </w:t>
      </w:r>
      <w:r w:rsidR="00444F6F">
        <w:rPr>
          <w:rFonts w:ascii="Times New Roman" w:hAnsi="Times New Roman" w:cs="Times New Roman"/>
          <w:iCs/>
          <w:sz w:val="24"/>
          <w:szCs w:val="24"/>
        </w:rPr>
        <w:t xml:space="preserve"> i </w:t>
      </w:r>
      <w:r w:rsidR="00E01206" w:rsidRPr="0015094E">
        <w:rPr>
          <w:rFonts w:ascii="Times New Roman" w:hAnsi="Times New Roman" w:cs="Times New Roman"/>
          <w:iCs/>
          <w:sz w:val="24"/>
          <w:szCs w:val="24"/>
        </w:rPr>
        <w:t xml:space="preserve">parkoviště pro </w:t>
      </w:r>
      <w:r w:rsidR="00E13FB8" w:rsidRPr="0015094E">
        <w:rPr>
          <w:rFonts w:ascii="Times New Roman" w:hAnsi="Times New Roman" w:cs="Times New Roman"/>
          <w:iCs/>
          <w:sz w:val="24"/>
          <w:szCs w:val="24"/>
        </w:rPr>
        <w:t xml:space="preserve">osobní </w:t>
      </w:r>
      <w:r w:rsidR="00E01206" w:rsidRPr="0015094E">
        <w:rPr>
          <w:rFonts w:ascii="Times New Roman" w:hAnsi="Times New Roman" w:cs="Times New Roman"/>
          <w:iCs/>
          <w:sz w:val="24"/>
          <w:szCs w:val="24"/>
        </w:rPr>
        <w:t>automobil</w:t>
      </w:r>
      <w:r w:rsidR="00444F6F">
        <w:rPr>
          <w:rFonts w:ascii="Times New Roman" w:hAnsi="Times New Roman" w:cs="Times New Roman"/>
          <w:iCs/>
          <w:sz w:val="24"/>
          <w:szCs w:val="24"/>
        </w:rPr>
        <w:t>y;</w:t>
      </w:r>
      <w:r w:rsidR="00E13FB8" w:rsidRPr="0015094E">
        <w:rPr>
          <w:rFonts w:ascii="Times New Roman" w:hAnsi="Times New Roman" w:cs="Times New Roman"/>
          <w:iCs/>
          <w:sz w:val="24"/>
          <w:szCs w:val="24"/>
        </w:rPr>
        <w:t xml:space="preserve"> autem </w:t>
      </w:r>
      <w:r w:rsidR="00E01206" w:rsidRPr="0015094E">
        <w:rPr>
          <w:rFonts w:ascii="Times New Roman" w:hAnsi="Times New Roman" w:cs="Times New Roman"/>
          <w:iCs/>
          <w:sz w:val="24"/>
          <w:szCs w:val="24"/>
        </w:rPr>
        <w:t xml:space="preserve">zajet </w:t>
      </w:r>
      <w:r w:rsidR="00E13FB8" w:rsidRPr="0015094E">
        <w:rPr>
          <w:rFonts w:ascii="Times New Roman" w:hAnsi="Times New Roman" w:cs="Times New Roman"/>
          <w:iCs/>
          <w:sz w:val="24"/>
          <w:szCs w:val="24"/>
        </w:rPr>
        <w:t xml:space="preserve">až </w:t>
      </w:r>
      <w:r w:rsidR="00E01206" w:rsidRPr="0015094E">
        <w:rPr>
          <w:rFonts w:ascii="Times New Roman" w:hAnsi="Times New Roman" w:cs="Times New Roman"/>
          <w:iCs/>
          <w:sz w:val="24"/>
          <w:szCs w:val="24"/>
        </w:rPr>
        <w:t xml:space="preserve">přímo ke </w:t>
      </w:r>
      <w:r w:rsidR="00E01206" w:rsidRPr="00444F6F">
        <w:rPr>
          <w:rFonts w:ascii="Times New Roman" w:hAnsi="Times New Roman" w:cs="Times New Roman"/>
          <w:iCs/>
          <w:sz w:val="24"/>
          <w:szCs w:val="24"/>
        </w:rPr>
        <w:t>vchodu</w:t>
      </w:r>
      <w:r w:rsidR="00E13FB8" w:rsidRPr="00444F6F">
        <w:rPr>
          <w:rFonts w:ascii="Times New Roman" w:hAnsi="Times New Roman" w:cs="Times New Roman"/>
          <w:iCs/>
          <w:sz w:val="24"/>
          <w:szCs w:val="24"/>
        </w:rPr>
        <w:t xml:space="preserve"> budovy,</w:t>
      </w:r>
      <w:r w:rsidR="00E01206" w:rsidRPr="00444F6F">
        <w:rPr>
          <w:rFonts w:ascii="Times New Roman" w:hAnsi="Times New Roman" w:cs="Times New Roman"/>
          <w:iCs/>
          <w:sz w:val="24"/>
          <w:szCs w:val="24"/>
        </w:rPr>
        <w:t xml:space="preserve"> </w:t>
      </w:r>
      <w:r w:rsidR="00E13FB8" w:rsidRPr="00444F6F">
        <w:rPr>
          <w:rFonts w:ascii="Times New Roman" w:hAnsi="Times New Roman" w:cs="Times New Roman"/>
          <w:iCs/>
          <w:sz w:val="24"/>
          <w:szCs w:val="24"/>
        </w:rPr>
        <w:t>v</w:t>
      </w:r>
      <w:r w:rsidR="00E01206" w:rsidRPr="00444F6F">
        <w:rPr>
          <w:rFonts w:ascii="Times New Roman" w:hAnsi="Times New Roman" w:cs="Times New Roman"/>
          <w:iCs/>
          <w:sz w:val="24"/>
          <w:szCs w:val="24"/>
        </w:rPr>
        <w:t>chod je bezbariérový.</w:t>
      </w:r>
    </w:p>
    <w:p w14:paraId="79C215AF" w14:textId="6C959485" w:rsidR="00E01206" w:rsidRPr="00444F6F" w:rsidRDefault="00E01206" w:rsidP="00E01206">
      <w:pPr>
        <w:spacing w:after="0" w:line="240" w:lineRule="auto"/>
        <w:rPr>
          <w:rFonts w:ascii="Times New Roman" w:hAnsi="Times New Roman" w:cs="Times New Roman"/>
          <w:iCs/>
          <w:sz w:val="24"/>
          <w:szCs w:val="24"/>
        </w:rPr>
      </w:pPr>
      <w:r w:rsidRPr="00444F6F">
        <w:rPr>
          <w:rFonts w:ascii="Times New Roman" w:hAnsi="Times New Roman" w:cs="Times New Roman"/>
          <w:iCs/>
          <w:sz w:val="24"/>
          <w:szCs w:val="24"/>
        </w:rPr>
        <w:t>Dostupnost</w:t>
      </w:r>
      <w:r w:rsidR="001D45BD" w:rsidRPr="00444F6F">
        <w:rPr>
          <w:rFonts w:ascii="Times New Roman" w:hAnsi="Times New Roman" w:cs="Times New Roman"/>
          <w:iCs/>
          <w:sz w:val="24"/>
          <w:szCs w:val="24"/>
        </w:rPr>
        <w:t xml:space="preserve"> – veřejná doprava</w:t>
      </w:r>
      <w:r w:rsidRPr="00444F6F">
        <w:rPr>
          <w:rFonts w:ascii="Times New Roman" w:hAnsi="Times New Roman" w:cs="Times New Roman"/>
          <w:iCs/>
          <w:sz w:val="24"/>
          <w:szCs w:val="24"/>
        </w:rPr>
        <w:t>:</w:t>
      </w:r>
    </w:p>
    <w:p w14:paraId="25C6C952" w14:textId="440EE75C" w:rsidR="00E01206" w:rsidRPr="00444F6F" w:rsidRDefault="00E01206" w:rsidP="00E01206">
      <w:pPr>
        <w:pStyle w:val="Odstavecseseznamem"/>
        <w:numPr>
          <w:ilvl w:val="0"/>
          <w:numId w:val="25"/>
        </w:numPr>
        <w:spacing w:after="0" w:line="240" w:lineRule="auto"/>
        <w:ind w:left="720"/>
        <w:rPr>
          <w:rFonts w:ascii="Times New Roman" w:hAnsi="Times New Roman" w:cs="Times New Roman"/>
          <w:iCs/>
          <w:sz w:val="24"/>
          <w:szCs w:val="24"/>
        </w:rPr>
      </w:pPr>
      <w:r w:rsidRPr="00444F6F">
        <w:rPr>
          <w:rFonts w:ascii="Times New Roman" w:hAnsi="Times New Roman" w:cs="Times New Roman"/>
          <w:iCs/>
          <w:sz w:val="24"/>
          <w:szCs w:val="24"/>
        </w:rPr>
        <w:t>spojení vlakem - z vlakového nádraží je vzdálenost odhadnuta na cca</w:t>
      </w:r>
      <w:r w:rsidR="00444F6F">
        <w:rPr>
          <w:rFonts w:ascii="Times New Roman" w:hAnsi="Times New Roman" w:cs="Times New Roman"/>
          <w:iCs/>
          <w:sz w:val="24"/>
          <w:szCs w:val="24"/>
        </w:rPr>
        <w:t xml:space="preserve"> na 15 minut cesty pěšky</w:t>
      </w:r>
    </w:p>
    <w:p w14:paraId="5626143F" w14:textId="5DADA14F" w:rsidR="00E01206" w:rsidRPr="00444F6F" w:rsidRDefault="00E01206" w:rsidP="00E01206">
      <w:pPr>
        <w:pStyle w:val="Odstavecseseznamem"/>
        <w:numPr>
          <w:ilvl w:val="0"/>
          <w:numId w:val="25"/>
        </w:numPr>
        <w:spacing w:after="0" w:line="240" w:lineRule="auto"/>
        <w:ind w:left="720"/>
        <w:rPr>
          <w:rFonts w:ascii="Times New Roman" w:hAnsi="Times New Roman" w:cs="Times New Roman"/>
          <w:iCs/>
          <w:sz w:val="24"/>
          <w:szCs w:val="24"/>
        </w:rPr>
      </w:pPr>
      <w:r w:rsidRPr="00444F6F">
        <w:rPr>
          <w:rFonts w:ascii="Times New Roman" w:hAnsi="Times New Roman" w:cs="Times New Roman"/>
          <w:iCs/>
          <w:sz w:val="24"/>
          <w:szCs w:val="24"/>
        </w:rPr>
        <w:t xml:space="preserve">spojení autobusem </w:t>
      </w:r>
      <w:r w:rsidR="00F4429E" w:rsidRPr="00444F6F">
        <w:rPr>
          <w:rFonts w:ascii="Times New Roman" w:hAnsi="Times New Roman" w:cs="Times New Roman"/>
          <w:iCs/>
          <w:sz w:val="24"/>
          <w:szCs w:val="24"/>
        </w:rPr>
        <w:t xml:space="preserve"> </w:t>
      </w:r>
      <w:r w:rsidRPr="00444F6F">
        <w:rPr>
          <w:rFonts w:ascii="Times New Roman" w:hAnsi="Times New Roman" w:cs="Times New Roman"/>
          <w:iCs/>
          <w:sz w:val="24"/>
          <w:szCs w:val="24"/>
        </w:rPr>
        <w:t>- z autobusového nádraží je vzdálenost odhadnuta cca</w:t>
      </w:r>
      <w:r w:rsidR="00444F6F">
        <w:rPr>
          <w:rFonts w:ascii="Times New Roman" w:hAnsi="Times New Roman" w:cs="Times New Roman"/>
          <w:iCs/>
          <w:sz w:val="24"/>
          <w:szCs w:val="24"/>
        </w:rPr>
        <w:t xml:space="preserve"> na 15 minut cesty</w:t>
      </w:r>
    </w:p>
    <w:p w14:paraId="0DE39D57" w14:textId="77777777" w:rsidR="00E01206" w:rsidRPr="00444F6F" w:rsidRDefault="00E01206" w:rsidP="00E01206">
      <w:pPr>
        <w:spacing w:after="0" w:line="240" w:lineRule="auto"/>
        <w:rPr>
          <w:rFonts w:ascii="Times New Roman" w:hAnsi="Times New Roman" w:cs="Times New Roman"/>
          <w:iCs/>
          <w:sz w:val="24"/>
          <w:szCs w:val="24"/>
        </w:rPr>
      </w:pPr>
      <w:r w:rsidRPr="00444F6F">
        <w:rPr>
          <w:rFonts w:ascii="Times New Roman" w:hAnsi="Times New Roman" w:cs="Times New Roman"/>
          <w:iCs/>
          <w:sz w:val="24"/>
          <w:szCs w:val="24"/>
        </w:rPr>
        <w:t>V obou případech lze využít městskou hromadnou dopravu.</w:t>
      </w:r>
    </w:p>
    <w:p w14:paraId="14E5A652" w14:textId="4A5D9AAD" w:rsidR="006D2E2F" w:rsidRPr="004B775B" w:rsidRDefault="00E01206" w:rsidP="0027149E">
      <w:pPr>
        <w:spacing w:after="0" w:line="240" w:lineRule="auto"/>
        <w:jc w:val="both"/>
        <w:rPr>
          <w:rFonts w:ascii="Times New Roman" w:hAnsi="Times New Roman" w:cs="Times New Roman"/>
          <w:i/>
          <w:sz w:val="24"/>
          <w:szCs w:val="24"/>
        </w:rPr>
      </w:pPr>
      <w:r w:rsidRPr="00444F6F">
        <w:rPr>
          <w:rFonts w:ascii="Times New Roman" w:hAnsi="Times New Roman" w:cs="Times New Roman"/>
          <w:iCs/>
          <w:sz w:val="24"/>
          <w:szCs w:val="24"/>
        </w:rPr>
        <w:t>Asi 30 metrů od kontaktního místa  je autobusová  zastávka</w:t>
      </w:r>
      <w:r w:rsidRPr="006E6E98">
        <w:rPr>
          <w:rFonts w:ascii="Times New Roman" w:hAnsi="Times New Roman" w:cs="Times New Roman"/>
          <w:iCs/>
          <w:sz w:val="24"/>
          <w:szCs w:val="24"/>
          <w:highlight w:val="yellow"/>
        </w:rPr>
        <w:t>.</w:t>
      </w:r>
      <w:r w:rsidRPr="004B775B">
        <w:rPr>
          <w:rFonts w:ascii="Times New Roman" w:hAnsi="Times New Roman" w:cs="Times New Roman"/>
          <w:i/>
          <w:sz w:val="24"/>
          <w:szCs w:val="24"/>
        </w:rPr>
        <w:t xml:space="preserve"> </w:t>
      </w:r>
    </w:p>
    <w:p w14:paraId="0403B5EB" w14:textId="1D66AE66" w:rsidR="00D72D63" w:rsidRPr="004B775B" w:rsidRDefault="00D72D63" w:rsidP="0027149E">
      <w:pPr>
        <w:spacing w:after="0" w:line="240" w:lineRule="auto"/>
        <w:jc w:val="both"/>
        <w:rPr>
          <w:rFonts w:ascii="Times New Roman" w:hAnsi="Times New Roman" w:cs="Times New Roman"/>
          <w:i/>
          <w:sz w:val="24"/>
          <w:szCs w:val="24"/>
        </w:rPr>
      </w:pPr>
    </w:p>
    <w:p w14:paraId="5F6DC5BB" w14:textId="77777777" w:rsidR="00D72D63" w:rsidRPr="004B775B" w:rsidRDefault="00D72D63" w:rsidP="0027149E">
      <w:pPr>
        <w:spacing w:after="0" w:line="240" w:lineRule="auto"/>
        <w:jc w:val="both"/>
        <w:rPr>
          <w:rFonts w:ascii="Times New Roman" w:hAnsi="Times New Roman" w:cs="Times New Roman"/>
          <w:i/>
          <w:sz w:val="24"/>
          <w:szCs w:val="24"/>
        </w:rPr>
      </w:pPr>
    </w:p>
    <w:p w14:paraId="658B3FA4" w14:textId="77777777" w:rsidR="00B34706" w:rsidRPr="004B775B" w:rsidRDefault="00B34706" w:rsidP="00FD1794">
      <w:pPr>
        <w:spacing w:after="0" w:line="240" w:lineRule="auto"/>
        <w:jc w:val="both"/>
        <w:rPr>
          <w:rFonts w:ascii="Times New Roman" w:hAnsi="Times New Roman" w:cs="Times New Roman"/>
          <w:b/>
          <w:sz w:val="24"/>
          <w:szCs w:val="24"/>
        </w:rPr>
      </w:pPr>
    </w:p>
    <w:p w14:paraId="2A1565D9" w14:textId="43D68A65" w:rsidR="000C1744" w:rsidRPr="004B775B" w:rsidRDefault="00FD1794" w:rsidP="00FD1794">
      <w:pPr>
        <w:spacing w:after="0" w:line="240" w:lineRule="auto"/>
        <w:jc w:val="both"/>
        <w:rPr>
          <w:rFonts w:ascii="Times New Roman" w:hAnsi="Times New Roman" w:cs="Times New Roman"/>
          <w:b/>
          <w:sz w:val="24"/>
          <w:szCs w:val="24"/>
        </w:rPr>
      </w:pPr>
      <w:r w:rsidRPr="004B775B">
        <w:rPr>
          <w:rFonts w:ascii="Times New Roman" w:hAnsi="Times New Roman" w:cs="Times New Roman"/>
          <w:b/>
          <w:sz w:val="24"/>
          <w:szCs w:val="24"/>
        </w:rPr>
        <w:t xml:space="preserve">Datum </w:t>
      </w:r>
      <w:r w:rsidR="00A0643A" w:rsidRPr="004B775B">
        <w:rPr>
          <w:rFonts w:ascii="Times New Roman" w:hAnsi="Times New Roman" w:cs="Times New Roman"/>
          <w:b/>
          <w:sz w:val="24"/>
          <w:szCs w:val="24"/>
        </w:rPr>
        <w:t>:</w:t>
      </w:r>
    </w:p>
    <w:p w14:paraId="11F1058F" w14:textId="77777777" w:rsidR="000C1744" w:rsidRPr="004B775B" w:rsidRDefault="000C1744" w:rsidP="00FD1794">
      <w:pPr>
        <w:spacing w:after="0" w:line="240" w:lineRule="auto"/>
        <w:jc w:val="both"/>
        <w:rPr>
          <w:rFonts w:ascii="Times New Roman" w:hAnsi="Times New Roman" w:cs="Times New Roman"/>
          <w:b/>
          <w:sz w:val="24"/>
          <w:szCs w:val="24"/>
        </w:rPr>
      </w:pPr>
    </w:p>
    <w:p w14:paraId="666EFC9D" w14:textId="77777777" w:rsidR="005F012F" w:rsidRPr="004B775B" w:rsidRDefault="00FD1794" w:rsidP="005B2546">
      <w:pPr>
        <w:spacing w:after="0" w:line="240" w:lineRule="auto"/>
        <w:jc w:val="both"/>
        <w:rPr>
          <w:rFonts w:ascii="Times New Roman" w:hAnsi="Times New Roman" w:cs="Times New Roman"/>
          <w:b/>
          <w:sz w:val="24"/>
          <w:szCs w:val="24"/>
        </w:rPr>
      </w:pPr>
      <w:r w:rsidRPr="004B775B">
        <w:rPr>
          <w:rFonts w:ascii="Times New Roman" w:hAnsi="Times New Roman" w:cs="Times New Roman"/>
          <w:b/>
          <w:sz w:val="24"/>
          <w:szCs w:val="24"/>
        </w:rPr>
        <w:t>podpis oprávněné osoby</w:t>
      </w:r>
    </w:p>
    <w:sectPr w:rsidR="005F012F" w:rsidRPr="004B775B">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E07AD" w14:textId="77777777" w:rsidR="004726FE" w:rsidRDefault="004726FE" w:rsidP="00842931">
      <w:pPr>
        <w:spacing w:after="0" w:line="240" w:lineRule="auto"/>
      </w:pPr>
      <w:r>
        <w:separator/>
      </w:r>
    </w:p>
  </w:endnote>
  <w:endnote w:type="continuationSeparator" w:id="0">
    <w:p w14:paraId="0C04FCEE" w14:textId="77777777" w:rsidR="004726FE" w:rsidRDefault="004726FE" w:rsidP="00842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566899"/>
      <w:docPartObj>
        <w:docPartGallery w:val="Page Numbers (Bottom of Page)"/>
        <w:docPartUnique/>
      </w:docPartObj>
    </w:sdtPr>
    <w:sdtContent>
      <w:p w14:paraId="206F238D" w14:textId="76CDC918" w:rsidR="00842931" w:rsidRDefault="00842931">
        <w:pPr>
          <w:pStyle w:val="Zpat"/>
          <w:jc w:val="right"/>
        </w:pPr>
        <w:r>
          <w:fldChar w:fldCharType="begin"/>
        </w:r>
        <w:r>
          <w:instrText>PAGE   \* MERGEFORMAT</w:instrText>
        </w:r>
        <w:r>
          <w:fldChar w:fldCharType="separate"/>
        </w:r>
        <w:r w:rsidR="000D3243">
          <w:rPr>
            <w:noProof/>
          </w:rPr>
          <w:t>1</w:t>
        </w:r>
        <w:r>
          <w:fldChar w:fldCharType="end"/>
        </w:r>
      </w:p>
    </w:sdtContent>
  </w:sdt>
  <w:p w14:paraId="62B395A9" w14:textId="77777777" w:rsidR="00842931" w:rsidRDefault="0084293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7A95E" w14:textId="77777777" w:rsidR="004726FE" w:rsidRDefault="004726FE" w:rsidP="00842931">
      <w:pPr>
        <w:spacing w:after="0" w:line="240" w:lineRule="auto"/>
      </w:pPr>
      <w:r>
        <w:separator/>
      </w:r>
    </w:p>
  </w:footnote>
  <w:footnote w:type="continuationSeparator" w:id="0">
    <w:p w14:paraId="7A6CEB8D" w14:textId="77777777" w:rsidR="004726FE" w:rsidRDefault="004726FE" w:rsidP="008429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465A1"/>
    <w:multiLevelType w:val="hybridMultilevel"/>
    <w:tmpl w:val="31DC56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204DA7"/>
    <w:multiLevelType w:val="hybridMultilevel"/>
    <w:tmpl w:val="7884F9B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159C4102"/>
    <w:multiLevelType w:val="hybridMultilevel"/>
    <w:tmpl w:val="7A545C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C89748C"/>
    <w:multiLevelType w:val="hybridMultilevel"/>
    <w:tmpl w:val="D2AEF8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CB21E10"/>
    <w:multiLevelType w:val="hybridMultilevel"/>
    <w:tmpl w:val="EB6ABE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F595F1B"/>
    <w:multiLevelType w:val="hybridMultilevel"/>
    <w:tmpl w:val="A620B642"/>
    <w:lvl w:ilvl="0" w:tplc="0A3CF8F6">
      <w:start w:val="1"/>
      <w:numFmt w:val="decimal"/>
      <w:lvlText w:val="%1."/>
      <w:lvlJc w:val="left"/>
      <w:pPr>
        <w:ind w:left="720" w:hanging="360"/>
      </w:pPr>
      <w:rPr>
        <w:rFonts w:hint="default"/>
        <w:b/>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551E94"/>
    <w:multiLevelType w:val="hybridMultilevel"/>
    <w:tmpl w:val="E506AD82"/>
    <w:lvl w:ilvl="0" w:tplc="1F6E134E">
      <w:start w:val="1"/>
      <w:numFmt w:val="decimal"/>
      <w:lvlText w:val="%1."/>
      <w:lvlJc w:val="left"/>
      <w:pPr>
        <w:ind w:left="720" w:hanging="360"/>
      </w:pPr>
      <w:rPr>
        <w:rFonts w:hint="default"/>
        <w:b/>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70A7778"/>
    <w:multiLevelType w:val="multilevel"/>
    <w:tmpl w:val="EE445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0C5554"/>
    <w:multiLevelType w:val="hybridMultilevel"/>
    <w:tmpl w:val="611E1BAE"/>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9" w15:restartNumberingAfterBreak="0">
    <w:nsid w:val="40B75D5B"/>
    <w:multiLevelType w:val="multilevel"/>
    <w:tmpl w:val="8F0AD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0C87C4F"/>
    <w:multiLevelType w:val="hybridMultilevel"/>
    <w:tmpl w:val="750E22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2B54AF3"/>
    <w:multiLevelType w:val="hybridMultilevel"/>
    <w:tmpl w:val="408A41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32D608D"/>
    <w:multiLevelType w:val="hybridMultilevel"/>
    <w:tmpl w:val="9A16BE9C"/>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76E0424"/>
    <w:multiLevelType w:val="multilevel"/>
    <w:tmpl w:val="52923A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upperLetter"/>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C93821"/>
    <w:multiLevelType w:val="hybridMultilevel"/>
    <w:tmpl w:val="12A4A0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CC1590D"/>
    <w:multiLevelType w:val="multilevel"/>
    <w:tmpl w:val="11506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E0135E3"/>
    <w:multiLevelType w:val="multilevel"/>
    <w:tmpl w:val="1FE4E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2AC4863"/>
    <w:multiLevelType w:val="hybridMultilevel"/>
    <w:tmpl w:val="292278DA"/>
    <w:lvl w:ilvl="0" w:tplc="C4385200">
      <w:numFmt w:val="bullet"/>
      <w:lvlText w:val="-"/>
      <w:lvlJc w:val="left"/>
      <w:pPr>
        <w:tabs>
          <w:tab w:val="num" w:pos="785"/>
        </w:tabs>
        <w:ind w:left="785" w:hanging="360"/>
      </w:pPr>
      <w:rPr>
        <w:rFonts w:ascii="Times New Roman" w:eastAsia="Times New Roman" w:hAnsi="Times New Roman" w:cs="Times New Roman" w:hint="default"/>
      </w:rPr>
    </w:lvl>
    <w:lvl w:ilvl="1" w:tplc="04050003" w:tentative="1">
      <w:start w:val="1"/>
      <w:numFmt w:val="bullet"/>
      <w:lvlText w:val="o"/>
      <w:lvlJc w:val="left"/>
      <w:pPr>
        <w:tabs>
          <w:tab w:val="num" w:pos="1505"/>
        </w:tabs>
        <w:ind w:left="1505" w:hanging="360"/>
      </w:pPr>
      <w:rPr>
        <w:rFonts w:ascii="Courier New" w:hAnsi="Courier New" w:cs="Courier New" w:hint="default"/>
      </w:rPr>
    </w:lvl>
    <w:lvl w:ilvl="2" w:tplc="04050005" w:tentative="1">
      <w:start w:val="1"/>
      <w:numFmt w:val="bullet"/>
      <w:lvlText w:val=""/>
      <w:lvlJc w:val="left"/>
      <w:pPr>
        <w:tabs>
          <w:tab w:val="num" w:pos="2225"/>
        </w:tabs>
        <w:ind w:left="2225" w:hanging="360"/>
      </w:pPr>
      <w:rPr>
        <w:rFonts w:ascii="Wingdings" w:hAnsi="Wingdings" w:hint="default"/>
      </w:rPr>
    </w:lvl>
    <w:lvl w:ilvl="3" w:tplc="04050001" w:tentative="1">
      <w:start w:val="1"/>
      <w:numFmt w:val="bullet"/>
      <w:lvlText w:val=""/>
      <w:lvlJc w:val="left"/>
      <w:pPr>
        <w:tabs>
          <w:tab w:val="num" w:pos="2945"/>
        </w:tabs>
        <w:ind w:left="2945" w:hanging="360"/>
      </w:pPr>
      <w:rPr>
        <w:rFonts w:ascii="Symbol" w:hAnsi="Symbol" w:hint="default"/>
      </w:rPr>
    </w:lvl>
    <w:lvl w:ilvl="4" w:tplc="04050003" w:tentative="1">
      <w:start w:val="1"/>
      <w:numFmt w:val="bullet"/>
      <w:lvlText w:val="o"/>
      <w:lvlJc w:val="left"/>
      <w:pPr>
        <w:tabs>
          <w:tab w:val="num" w:pos="3665"/>
        </w:tabs>
        <w:ind w:left="3665" w:hanging="360"/>
      </w:pPr>
      <w:rPr>
        <w:rFonts w:ascii="Courier New" w:hAnsi="Courier New" w:cs="Courier New" w:hint="default"/>
      </w:rPr>
    </w:lvl>
    <w:lvl w:ilvl="5" w:tplc="04050005" w:tentative="1">
      <w:start w:val="1"/>
      <w:numFmt w:val="bullet"/>
      <w:lvlText w:val=""/>
      <w:lvlJc w:val="left"/>
      <w:pPr>
        <w:tabs>
          <w:tab w:val="num" w:pos="4385"/>
        </w:tabs>
        <w:ind w:left="4385" w:hanging="360"/>
      </w:pPr>
      <w:rPr>
        <w:rFonts w:ascii="Wingdings" w:hAnsi="Wingdings" w:hint="default"/>
      </w:rPr>
    </w:lvl>
    <w:lvl w:ilvl="6" w:tplc="04050001" w:tentative="1">
      <w:start w:val="1"/>
      <w:numFmt w:val="bullet"/>
      <w:lvlText w:val=""/>
      <w:lvlJc w:val="left"/>
      <w:pPr>
        <w:tabs>
          <w:tab w:val="num" w:pos="5105"/>
        </w:tabs>
        <w:ind w:left="5105" w:hanging="360"/>
      </w:pPr>
      <w:rPr>
        <w:rFonts w:ascii="Symbol" w:hAnsi="Symbol" w:hint="default"/>
      </w:rPr>
    </w:lvl>
    <w:lvl w:ilvl="7" w:tplc="04050003" w:tentative="1">
      <w:start w:val="1"/>
      <w:numFmt w:val="bullet"/>
      <w:lvlText w:val="o"/>
      <w:lvlJc w:val="left"/>
      <w:pPr>
        <w:tabs>
          <w:tab w:val="num" w:pos="5825"/>
        </w:tabs>
        <w:ind w:left="5825" w:hanging="360"/>
      </w:pPr>
      <w:rPr>
        <w:rFonts w:ascii="Courier New" w:hAnsi="Courier New" w:cs="Courier New" w:hint="default"/>
      </w:rPr>
    </w:lvl>
    <w:lvl w:ilvl="8" w:tplc="04050005" w:tentative="1">
      <w:start w:val="1"/>
      <w:numFmt w:val="bullet"/>
      <w:lvlText w:val=""/>
      <w:lvlJc w:val="left"/>
      <w:pPr>
        <w:tabs>
          <w:tab w:val="num" w:pos="6545"/>
        </w:tabs>
        <w:ind w:left="6545" w:hanging="360"/>
      </w:pPr>
      <w:rPr>
        <w:rFonts w:ascii="Wingdings" w:hAnsi="Wingdings" w:hint="default"/>
      </w:rPr>
    </w:lvl>
  </w:abstractNum>
  <w:abstractNum w:abstractNumId="18" w15:restartNumberingAfterBreak="0">
    <w:nsid w:val="57EB0C4A"/>
    <w:multiLevelType w:val="hybridMultilevel"/>
    <w:tmpl w:val="E3ACC53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C3D68E5"/>
    <w:multiLevelType w:val="hybridMultilevel"/>
    <w:tmpl w:val="081ED0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33F45AF"/>
    <w:multiLevelType w:val="multilevel"/>
    <w:tmpl w:val="2F483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8E19F1"/>
    <w:multiLevelType w:val="hybridMultilevel"/>
    <w:tmpl w:val="4E988DE0"/>
    <w:lvl w:ilvl="0" w:tplc="820A261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8EB5CA6"/>
    <w:multiLevelType w:val="hybridMultilevel"/>
    <w:tmpl w:val="44D2BC52"/>
    <w:lvl w:ilvl="0" w:tplc="75DAB236">
      <w:start w:val="1"/>
      <w:numFmt w:val="decimal"/>
      <w:lvlText w:val="%1."/>
      <w:lvlJc w:val="left"/>
      <w:pPr>
        <w:ind w:left="720" w:hanging="360"/>
      </w:pPr>
      <w:rPr>
        <w:rFonts w:hint="default"/>
        <w:b/>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0F77B09"/>
    <w:multiLevelType w:val="multilevel"/>
    <w:tmpl w:val="AF2EE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2061F33"/>
    <w:multiLevelType w:val="multilevel"/>
    <w:tmpl w:val="30F48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9B15DA5"/>
    <w:multiLevelType w:val="hybridMultilevel"/>
    <w:tmpl w:val="BFFE13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44488195">
    <w:abstractNumId w:val="17"/>
  </w:num>
  <w:num w:numId="2" w16cid:durableId="241137405">
    <w:abstractNumId w:val="18"/>
  </w:num>
  <w:num w:numId="3" w16cid:durableId="1696082002">
    <w:abstractNumId w:val="22"/>
  </w:num>
  <w:num w:numId="4" w16cid:durableId="1194805340">
    <w:abstractNumId w:val="19"/>
  </w:num>
  <w:num w:numId="5" w16cid:durableId="1770655961">
    <w:abstractNumId w:val="6"/>
  </w:num>
  <w:num w:numId="6" w16cid:durableId="1007638133">
    <w:abstractNumId w:val="5"/>
  </w:num>
  <w:num w:numId="7" w16cid:durableId="159590669">
    <w:abstractNumId w:val="21"/>
  </w:num>
  <w:num w:numId="8" w16cid:durableId="292444178">
    <w:abstractNumId w:val="13"/>
  </w:num>
  <w:num w:numId="9" w16cid:durableId="1633317743">
    <w:abstractNumId w:val="20"/>
  </w:num>
  <w:num w:numId="10" w16cid:durableId="1958902156">
    <w:abstractNumId w:val="25"/>
  </w:num>
  <w:num w:numId="11" w16cid:durableId="958145857">
    <w:abstractNumId w:val="7"/>
  </w:num>
  <w:num w:numId="12" w16cid:durableId="2132899162">
    <w:abstractNumId w:val="23"/>
  </w:num>
  <w:num w:numId="13" w16cid:durableId="108402483">
    <w:abstractNumId w:val="9"/>
  </w:num>
  <w:num w:numId="14" w16cid:durableId="496120494">
    <w:abstractNumId w:val="24"/>
  </w:num>
  <w:num w:numId="15" w16cid:durableId="626593093">
    <w:abstractNumId w:val="15"/>
  </w:num>
  <w:num w:numId="16" w16cid:durableId="1528592723">
    <w:abstractNumId w:val="16"/>
  </w:num>
  <w:num w:numId="17" w16cid:durableId="1177161218">
    <w:abstractNumId w:val="14"/>
  </w:num>
  <w:num w:numId="18" w16cid:durableId="1097291980">
    <w:abstractNumId w:val="11"/>
  </w:num>
  <w:num w:numId="19" w16cid:durableId="466318208">
    <w:abstractNumId w:val="3"/>
  </w:num>
  <w:num w:numId="20" w16cid:durableId="1578782754">
    <w:abstractNumId w:val="4"/>
  </w:num>
  <w:num w:numId="21" w16cid:durableId="593051096">
    <w:abstractNumId w:val="0"/>
  </w:num>
  <w:num w:numId="22" w16cid:durableId="1873347666">
    <w:abstractNumId w:val="2"/>
  </w:num>
  <w:num w:numId="23" w16cid:durableId="1226642705">
    <w:abstractNumId w:val="8"/>
  </w:num>
  <w:num w:numId="24" w16cid:durableId="1673097410">
    <w:abstractNumId w:val="10"/>
  </w:num>
  <w:num w:numId="25" w16cid:durableId="402335530">
    <w:abstractNumId w:val="1"/>
  </w:num>
  <w:num w:numId="26" w16cid:durableId="33601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12F"/>
    <w:rsid w:val="0000566D"/>
    <w:rsid w:val="00010291"/>
    <w:rsid w:val="00027826"/>
    <w:rsid w:val="0003762F"/>
    <w:rsid w:val="0004477F"/>
    <w:rsid w:val="00047C4A"/>
    <w:rsid w:val="000537D7"/>
    <w:rsid w:val="000554AD"/>
    <w:rsid w:val="000613DA"/>
    <w:rsid w:val="00064C51"/>
    <w:rsid w:val="00070057"/>
    <w:rsid w:val="00086341"/>
    <w:rsid w:val="00091404"/>
    <w:rsid w:val="00096FC3"/>
    <w:rsid w:val="000A686B"/>
    <w:rsid w:val="000B5BEA"/>
    <w:rsid w:val="000C01EE"/>
    <w:rsid w:val="000C1744"/>
    <w:rsid w:val="000D11E1"/>
    <w:rsid w:val="000D2760"/>
    <w:rsid w:val="000D3243"/>
    <w:rsid w:val="000D7400"/>
    <w:rsid w:val="00105A53"/>
    <w:rsid w:val="00105DB4"/>
    <w:rsid w:val="00122A3E"/>
    <w:rsid w:val="00144F88"/>
    <w:rsid w:val="00145438"/>
    <w:rsid w:val="0015094E"/>
    <w:rsid w:val="001570DC"/>
    <w:rsid w:val="00160847"/>
    <w:rsid w:val="0017738F"/>
    <w:rsid w:val="001869DD"/>
    <w:rsid w:val="00191351"/>
    <w:rsid w:val="0019338E"/>
    <w:rsid w:val="001A3689"/>
    <w:rsid w:val="001A7DA3"/>
    <w:rsid w:val="001B6AC3"/>
    <w:rsid w:val="001C3131"/>
    <w:rsid w:val="001C3D48"/>
    <w:rsid w:val="001C638D"/>
    <w:rsid w:val="001D12AC"/>
    <w:rsid w:val="001D45BD"/>
    <w:rsid w:val="00214D1D"/>
    <w:rsid w:val="00232511"/>
    <w:rsid w:val="0027149E"/>
    <w:rsid w:val="00276F23"/>
    <w:rsid w:val="002914A5"/>
    <w:rsid w:val="00293E8E"/>
    <w:rsid w:val="00295DC4"/>
    <w:rsid w:val="002A7A67"/>
    <w:rsid w:val="002C15C2"/>
    <w:rsid w:val="002C22F2"/>
    <w:rsid w:val="002C7548"/>
    <w:rsid w:val="002D0137"/>
    <w:rsid w:val="002E000C"/>
    <w:rsid w:val="002F668B"/>
    <w:rsid w:val="00304315"/>
    <w:rsid w:val="00307F9F"/>
    <w:rsid w:val="003202FB"/>
    <w:rsid w:val="0033395C"/>
    <w:rsid w:val="003506EA"/>
    <w:rsid w:val="003733C3"/>
    <w:rsid w:val="00391B91"/>
    <w:rsid w:val="003A66E7"/>
    <w:rsid w:val="003A79FC"/>
    <w:rsid w:val="003C179F"/>
    <w:rsid w:val="003D4D40"/>
    <w:rsid w:val="003E0815"/>
    <w:rsid w:val="00405537"/>
    <w:rsid w:val="004064FF"/>
    <w:rsid w:val="0040759B"/>
    <w:rsid w:val="004204BC"/>
    <w:rsid w:val="0042504A"/>
    <w:rsid w:val="00442939"/>
    <w:rsid w:val="00444F6F"/>
    <w:rsid w:val="004726FE"/>
    <w:rsid w:val="00484565"/>
    <w:rsid w:val="00485B3B"/>
    <w:rsid w:val="004861ED"/>
    <w:rsid w:val="004964B6"/>
    <w:rsid w:val="004B775B"/>
    <w:rsid w:val="004C0C2F"/>
    <w:rsid w:val="004C0DF7"/>
    <w:rsid w:val="004D2343"/>
    <w:rsid w:val="004F0204"/>
    <w:rsid w:val="004F15F1"/>
    <w:rsid w:val="00522BE2"/>
    <w:rsid w:val="00522DF6"/>
    <w:rsid w:val="005238F4"/>
    <w:rsid w:val="005329F2"/>
    <w:rsid w:val="00542BEC"/>
    <w:rsid w:val="005679FA"/>
    <w:rsid w:val="00583756"/>
    <w:rsid w:val="005B2546"/>
    <w:rsid w:val="005B6A9D"/>
    <w:rsid w:val="005B79B4"/>
    <w:rsid w:val="005F012F"/>
    <w:rsid w:val="0060290E"/>
    <w:rsid w:val="00616548"/>
    <w:rsid w:val="00632138"/>
    <w:rsid w:val="0064514F"/>
    <w:rsid w:val="006765F8"/>
    <w:rsid w:val="00693703"/>
    <w:rsid w:val="006B0C55"/>
    <w:rsid w:val="006C4FBF"/>
    <w:rsid w:val="006D2E2F"/>
    <w:rsid w:val="006D595A"/>
    <w:rsid w:val="006E47DD"/>
    <w:rsid w:val="006E6E98"/>
    <w:rsid w:val="006F7118"/>
    <w:rsid w:val="0071175B"/>
    <w:rsid w:val="0072771A"/>
    <w:rsid w:val="00750FFC"/>
    <w:rsid w:val="00753EEF"/>
    <w:rsid w:val="00781B98"/>
    <w:rsid w:val="007858C8"/>
    <w:rsid w:val="007A4891"/>
    <w:rsid w:val="007B3FEB"/>
    <w:rsid w:val="007C50F9"/>
    <w:rsid w:val="007D02FB"/>
    <w:rsid w:val="007D6FA6"/>
    <w:rsid w:val="007E0DF2"/>
    <w:rsid w:val="00842931"/>
    <w:rsid w:val="00851326"/>
    <w:rsid w:val="008554AB"/>
    <w:rsid w:val="00855BD1"/>
    <w:rsid w:val="00861AC7"/>
    <w:rsid w:val="00861CD6"/>
    <w:rsid w:val="0087584E"/>
    <w:rsid w:val="00880380"/>
    <w:rsid w:val="00887768"/>
    <w:rsid w:val="00891CC2"/>
    <w:rsid w:val="008A2125"/>
    <w:rsid w:val="008A450A"/>
    <w:rsid w:val="008A51B5"/>
    <w:rsid w:val="008A5F41"/>
    <w:rsid w:val="008B3752"/>
    <w:rsid w:val="00911A2E"/>
    <w:rsid w:val="0093167B"/>
    <w:rsid w:val="009461AB"/>
    <w:rsid w:val="00975A9B"/>
    <w:rsid w:val="0098157F"/>
    <w:rsid w:val="0098797F"/>
    <w:rsid w:val="009B1C43"/>
    <w:rsid w:val="009F5DA8"/>
    <w:rsid w:val="009F66D4"/>
    <w:rsid w:val="00A0643A"/>
    <w:rsid w:val="00A25FD5"/>
    <w:rsid w:val="00A42857"/>
    <w:rsid w:val="00A46C9C"/>
    <w:rsid w:val="00A57F38"/>
    <w:rsid w:val="00A60E95"/>
    <w:rsid w:val="00A65C71"/>
    <w:rsid w:val="00A85C28"/>
    <w:rsid w:val="00AA1F4A"/>
    <w:rsid w:val="00AA6694"/>
    <w:rsid w:val="00AA7EBD"/>
    <w:rsid w:val="00AB0B49"/>
    <w:rsid w:val="00AD3631"/>
    <w:rsid w:val="00AD6690"/>
    <w:rsid w:val="00AF6B06"/>
    <w:rsid w:val="00B003AC"/>
    <w:rsid w:val="00B11342"/>
    <w:rsid w:val="00B34706"/>
    <w:rsid w:val="00B35F00"/>
    <w:rsid w:val="00B36C3A"/>
    <w:rsid w:val="00B60A41"/>
    <w:rsid w:val="00B813E9"/>
    <w:rsid w:val="00B90D94"/>
    <w:rsid w:val="00B9156D"/>
    <w:rsid w:val="00BA3FE1"/>
    <w:rsid w:val="00BB2657"/>
    <w:rsid w:val="00C072AE"/>
    <w:rsid w:val="00C2344B"/>
    <w:rsid w:val="00C24C18"/>
    <w:rsid w:val="00C46882"/>
    <w:rsid w:val="00C508A7"/>
    <w:rsid w:val="00C51C14"/>
    <w:rsid w:val="00C52237"/>
    <w:rsid w:val="00C64244"/>
    <w:rsid w:val="00C647F8"/>
    <w:rsid w:val="00C94C37"/>
    <w:rsid w:val="00C95D09"/>
    <w:rsid w:val="00CB2E88"/>
    <w:rsid w:val="00CB392E"/>
    <w:rsid w:val="00CC1EC0"/>
    <w:rsid w:val="00CD1B00"/>
    <w:rsid w:val="00CF0998"/>
    <w:rsid w:val="00CF3122"/>
    <w:rsid w:val="00D05AAC"/>
    <w:rsid w:val="00D26EE0"/>
    <w:rsid w:val="00D31CD3"/>
    <w:rsid w:val="00D350F9"/>
    <w:rsid w:val="00D5696C"/>
    <w:rsid w:val="00D57CF1"/>
    <w:rsid w:val="00D72D63"/>
    <w:rsid w:val="00D74188"/>
    <w:rsid w:val="00D772C2"/>
    <w:rsid w:val="00D82C6E"/>
    <w:rsid w:val="00D860BC"/>
    <w:rsid w:val="00DC131C"/>
    <w:rsid w:val="00DC2F21"/>
    <w:rsid w:val="00DC30BD"/>
    <w:rsid w:val="00DF69A1"/>
    <w:rsid w:val="00E01206"/>
    <w:rsid w:val="00E13FB8"/>
    <w:rsid w:val="00E27CE4"/>
    <w:rsid w:val="00E41C76"/>
    <w:rsid w:val="00E43E99"/>
    <w:rsid w:val="00E55CDD"/>
    <w:rsid w:val="00E57F7B"/>
    <w:rsid w:val="00E938A2"/>
    <w:rsid w:val="00EC0615"/>
    <w:rsid w:val="00EC55BA"/>
    <w:rsid w:val="00ED03FA"/>
    <w:rsid w:val="00ED1E33"/>
    <w:rsid w:val="00EE3A0C"/>
    <w:rsid w:val="00F0050E"/>
    <w:rsid w:val="00F14C53"/>
    <w:rsid w:val="00F263D0"/>
    <w:rsid w:val="00F360D1"/>
    <w:rsid w:val="00F40D79"/>
    <w:rsid w:val="00F4429E"/>
    <w:rsid w:val="00F45C25"/>
    <w:rsid w:val="00F56FCA"/>
    <w:rsid w:val="00F57DC0"/>
    <w:rsid w:val="00F67811"/>
    <w:rsid w:val="00F86129"/>
    <w:rsid w:val="00F92AFC"/>
    <w:rsid w:val="00FA6BBC"/>
    <w:rsid w:val="00FB0317"/>
    <w:rsid w:val="00FD07C5"/>
    <w:rsid w:val="00FD1794"/>
    <w:rsid w:val="00FE4F55"/>
    <w:rsid w:val="00FF04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E44E8"/>
  <w15:chartTrackingRefBased/>
  <w15:docId w15:val="{AEAAAE43-8729-4343-919F-9EF05F17E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6E47DD"/>
    <w:pPr>
      <w:keepNext/>
      <w:keepLines/>
      <w:spacing w:before="480" w:after="0" w:line="276" w:lineRule="auto"/>
      <w:outlineLvl w:val="0"/>
    </w:pPr>
    <w:rPr>
      <w:rFonts w:ascii="Georgia" w:eastAsia="Times New Roman" w:hAnsi="Georgia" w:cs="Times New Roman"/>
      <w:b/>
      <w:bCs/>
      <w:color w:val="365F91"/>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C508A7"/>
    <w:pPr>
      <w:ind w:left="720"/>
      <w:contextualSpacing/>
    </w:pPr>
  </w:style>
  <w:style w:type="character" w:styleId="Hypertextovodkaz">
    <w:name w:val="Hyperlink"/>
    <w:basedOn w:val="Standardnpsmoodstavce"/>
    <w:uiPriority w:val="99"/>
    <w:unhideWhenUsed/>
    <w:rsid w:val="001B6AC3"/>
    <w:rPr>
      <w:color w:val="0563C1" w:themeColor="hyperlink"/>
      <w:u w:val="single"/>
    </w:rPr>
  </w:style>
  <w:style w:type="character" w:styleId="Sledovanodkaz">
    <w:name w:val="FollowedHyperlink"/>
    <w:basedOn w:val="Standardnpsmoodstavce"/>
    <w:uiPriority w:val="99"/>
    <w:semiHidden/>
    <w:unhideWhenUsed/>
    <w:rsid w:val="001B6AC3"/>
    <w:rPr>
      <w:color w:val="954F72" w:themeColor="followedHyperlink"/>
      <w:u w:val="single"/>
    </w:rPr>
  </w:style>
  <w:style w:type="paragraph" w:styleId="Zhlav">
    <w:name w:val="header"/>
    <w:basedOn w:val="Normln"/>
    <w:link w:val="ZhlavChar"/>
    <w:uiPriority w:val="99"/>
    <w:unhideWhenUsed/>
    <w:rsid w:val="0084293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42931"/>
  </w:style>
  <w:style w:type="paragraph" w:styleId="Zpat">
    <w:name w:val="footer"/>
    <w:basedOn w:val="Normln"/>
    <w:link w:val="ZpatChar"/>
    <w:uiPriority w:val="99"/>
    <w:unhideWhenUsed/>
    <w:rsid w:val="00842931"/>
    <w:pPr>
      <w:tabs>
        <w:tab w:val="center" w:pos="4536"/>
        <w:tab w:val="right" w:pos="9072"/>
      </w:tabs>
      <w:spacing w:after="0" w:line="240" w:lineRule="auto"/>
    </w:pPr>
  </w:style>
  <w:style w:type="character" w:customStyle="1" w:styleId="ZpatChar">
    <w:name w:val="Zápatí Char"/>
    <w:basedOn w:val="Standardnpsmoodstavce"/>
    <w:link w:val="Zpat"/>
    <w:uiPriority w:val="99"/>
    <w:rsid w:val="00842931"/>
  </w:style>
  <w:style w:type="character" w:customStyle="1" w:styleId="Nadpis1Char">
    <w:name w:val="Nadpis 1 Char"/>
    <w:basedOn w:val="Standardnpsmoodstavce"/>
    <w:link w:val="Nadpis1"/>
    <w:uiPriority w:val="9"/>
    <w:rsid w:val="006E47DD"/>
    <w:rPr>
      <w:rFonts w:ascii="Georgia" w:eastAsia="Times New Roman" w:hAnsi="Georgia" w:cs="Times New Roman"/>
      <w:b/>
      <w:bCs/>
      <w:color w:val="365F91"/>
      <w:sz w:val="28"/>
      <w:szCs w:val="28"/>
      <w:lang w:val="x-none" w:eastAsia="x-none"/>
    </w:rPr>
  </w:style>
  <w:style w:type="paragraph" w:styleId="Bezmezer">
    <w:name w:val="No Spacing"/>
    <w:uiPriority w:val="1"/>
    <w:qFormat/>
    <w:rsid w:val="006E47DD"/>
    <w:pPr>
      <w:spacing w:after="0" w:line="240" w:lineRule="auto"/>
    </w:pPr>
    <w:rPr>
      <w:rFonts w:ascii="Georgia" w:eastAsia="Georgia" w:hAnsi="Georgia" w:cs="Times New Roman"/>
    </w:rPr>
  </w:style>
  <w:style w:type="paragraph" w:styleId="Zkladntext2">
    <w:name w:val="Body Text 2"/>
    <w:basedOn w:val="Normln"/>
    <w:link w:val="Zkladntext2Char"/>
    <w:semiHidden/>
    <w:rsid w:val="006E47DD"/>
    <w:pPr>
      <w:spacing w:after="0" w:line="240" w:lineRule="auto"/>
    </w:pPr>
    <w:rPr>
      <w:rFonts w:ascii="Times New Roman" w:eastAsia="Times New Roman" w:hAnsi="Times New Roman" w:cs="Times New Roman"/>
      <w:sz w:val="28"/>
      <w:szCs w:val="24"/>
      <w:lang w:val="x-none" w:eastAsia="x-none"/>
    </w:rPr>
  </w:style>
  <w:style w:type="character" w:customStyle="1" w:styleId="Zkladntext2Char">
    <w:name w:val="Základní text 2 Char"/>
    <w:basedOn w:val="Standardnpsmoodstavce"/>
    <w:link w:val="Zkladntext2"/>
    <w:semiHidden/>
    <w:rsid w:val="006E47DD"/>
    <w:rPr>
      <w:rFonts w:ascii="Times New Roman" w:eastAsia="Times New Roman" w:hAnsi="Times New Roman" w:cs="Times New Roman"/>
      <w:sz w:val="28"/>
      <w:szCs w:val="24"/>
      <w:lang w:val="x-none" w:eastAsia="x-none"/>
    </w:rPr>
  </w:style>
  <w:style w:type="character" w:styleId="Odkaznakoment">
    <w:name w:val="annotation reference"/>
    <w:basedOn w:val="Standardnpsmoodstavce"/>
    <w:uiPriority w:val="99"/>
    <w:semiHidden/>
    <w:unhideWhenUsed/>
    <w:rsid w:val="00F86129"/>
    <w:rPr>
      <w:sz w:val="16"/>
      <w:szCs w:val="16"/>
    </w:rPr>
  </w:style>
  <w:style w:type="paragraph" w:styleId="Textkomente">
    <w:name w:val="annotation text"/>
    <w:basedOn w:val="Normln"/>
    <w:link w:val="TextkomenteChar"/>
    <w:uiPriority w:val="99"/>
    <w:semiHidden/>
    <w:unhideWhenUsed/>
    <w:rsid w:val="00F86129"/>
    <w:pPr>
      <w:spacing w:line="240" w:lineRule="auto"/>
    </w:pPr>
    <w:rPr>
      <w:sz w:val="20"/>
      <w:szCs w:val="20"/>
    </w:rPr>
  </w:style>
  <w:style w:type="character" w:customStyle="1" w:styleId="TextkomenteChar">
    <w:name w:val="Text komentáře Char"/>
    <w:basedOn w:val="Standardnpsmoodstavce"/>
    <w:link w:val="Textkomente"/>
    <w:uiPriority w:val="99"/>
    <w:semiHidden/>
    <w:rsid w:val="00F86129"/>
    <w:rPr>
      <w:sz w:val="20"/>
      <w:szCs w:val="20"/>
    </w:rPr>
  </w:style>
  <w:style w:type="paragraph" w:styleId="Textbubliny">
    <w:name w:val="Balloon Text"/>
    <w:basedOn w:val="Normln"/>
    <w:link w:val="TextbublinyChar"/>
    <w:uiPriority w:val="99"/>
    <w:semiHidden/>
    <w:unhideWhenUsed/>
    <w:rsid w:val="007D6FA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D6FA6"/>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CC1EC0"/>
    <w:rPr>
      <w:b/>
      <w:bCs/>
    </w:rPr>
  </w:style>
  <w:style w:type="character" w:customStyle="1" w:styleId="PedmtkomenteChar">
    <w:name w:val="Předmět komentáře Char"/>
    <w:basedOn w:val="TextkomenteChar"/>
    <w:link w:val="Pedmtkomente"/>
    <w:uiPriority w:val="99"/>
    <w:semiHidden/>
    <w:rsid w:val="00CC1EC0"/>
    <w:rPr>
      <w:b/>
      <w:bCs/>
      <w:sz w:val="20"/>
      <w:szCs w:val="20"/>
    </w:rPr>
  </w:style>
  <w:style w:type="paragraph" w:styleId="Revize">
    <w:name w:val="Revision"/>
    <w:hidden/>
    <w:uiPriority w:val="99"/>
    <w:semiHidden/>
    <w:rsid w:val="00B813E9"/>
    <w:pPr>
      <w:spacing w:after="0" w:line="240" w:lineRule="auto"/>
    </w:pPr>
  </w:style>
  <w:style w:type="table" w:styleId="Mkatabulky">
    <w:name w:val="Table Grid"/>
    <w:basedOn w:val="Normlntabulka"/>
    <w:uiPriority w:val="39"/>
    <w:rsid w:val="007B3F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43318">
      <w:bodyDiv w:val="1"/>
      <w:marLeft w:val="0"/>
      <w:marRight w:val="0"/>
      <w:marTop w:val="0"/>
      <w:marBottom w:val="0"/>
      <w:divBdr>
        <w:top w:val="none" w:sz="0" w:space="0" w:color="auto"/>
        <w:left w:val="none" w:sz="0" w:space="0" w:color="auto"/>
        <w:bottom w:val="none" w:sz="0" w:space="0" w:color="auto"/>
        <w:right w:val="none" w:sz="0" w:space="0" w:color="auto"/>
      </w:divBdr>
    </w:div>
    <w:div w:id="821508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Sudimacova@seznam.cz"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B6B1464B2677514F9A8E31F5C2935CBF" ma:contentTypeVersion="3" ma:contentTypeDescription="Vytvoří nový dokument" ma:contentTypeScope="" ma:versionID="b0ad9a93d8849c77187baa228c1a26aa">
  <xsd:schema xmlns:xsd="http://www.w3.org/2001/XMLSchema" xmlns:xs="http://www.w3.org/2001/XMLSchema" xmlns:p="http://schemas.microsoft.com/office/2006/metadata/properties" xmlns:ns1="http://schemas.microsoft.com/sharepoint/v3" xmlns:ns2="c9e48692-194e-417d-af40-42e3d4ef737b" targetNamespace="http://schemas.microsoft.com/office/2006/metadata/properties" ma:root="true" ma:fieldsID="2c47b33e4ae05df3a2164fd498779176" ns1:_="" ns2:_="">
    <xsd:import namespace="http://schemas.microsoft.com/sharepoint/v3"/>
    <xsd:import namespace="c9e48692-194e-417d-af40-42e3d4ef737b"/>
    <xsd:element name="properties">
      <xsd:complexType>
        <xsd:sequence>
          <xsd:element name="documentManagement">
            <xsd:complexType>
              <xsd:all>
                <xsd:element ref="ns1:PublishingStartDate" minOccurs="0"/>
                <xsd:element ref="ns1:PublishingExpirationDate" minOccurs="0"/>
                <xsd:element ref="ns2:MigrationSourceURL" minOccurs="0"/>
                <xsd:element ref="ns1:RoutingEnabl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internalName="PublishingStartDate">
      <xsd:simpleType>
        <xsd:restriction base="dms:Unknown"/>
      </xsd:simpleType>
    </xsd:element>
    <xsd:element name="PublishingExpirationDate" ma:index="9" nillable="true" ma:displayName="Datum ukončení plánování" ma:description="" ma:internalName="PublishingExpirationDate">
      <xsd:simpleType>
        <xsd:restriction base="dms:Unknown"/>
      </xsd:simpleType>
    </xsd:element>
    <xsd:element name="RoutingEnabled" ma:index="11" ma:displayName="Aktivní" ma:internalName="RoutingEnabl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e48692-194e-417d-af40-42e3d4ef737b"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igrationSourceURL xmlns="c9e48692-194e-417d-af40-42e3d4ef737b" xsi:nil="true"/>
    <RoutingEnabled xmlns="http://schemas.microsoft.com/sharepoint/v3">false</RoutingEnabled>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65B128-73C2-45D0-8B27-11BBAE2E05FE}">
  <ds:schemaRefs>
    <ds:schemaRef ds:uri="http://schemas.openxmlformats.org/officeDocument/2006/bibliography"/>
  </ds:schemaRefs>
</ds:datastoreItem>
</file>

<file path=customXml/itemProps2.xml><?xml version="1.0" encoding="utf-8"?>
<ds:datastoreItem xmlns:ds="http://schemas.openxmlformats.org/officeDocument/2006/customXml" ds:itemID="{94089BC6-FCD6-4E7E-A8C9-7A1E319558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9e48692-194e-417d-af40-42e3d4ef73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BE58B0-93A0-4976-9CF8-23B4BE5B9518}">
  <ds:schemaRefs>
    <ds:schemaRef ds:uri="http://schemas.microsoft.com/office/2006/metadata/properties"/>
    <ds:schemaRef ds:uri="http://schemas.microsoft.com/office/infopath/2007/PartnerControls"/>
    <ds:schemaRef ds:uri="c9e48692-194e-417d-af40-42e3d4ef737b"/>
    <ds:schemaRef ds:uri="http://schemas.microsoft.com/sharepoint/v3"/>
  </ds:schemaRefs>
</ds:datastoreItem>
</file>

<file path=customXml/itemProps4.xml><?xml version="1.0" encoding="utf-8"?>
<ds:datastoreItem xmlns:ds="http://schemas.openxmlformats.org/officeDocument/2006/customXml" ds:itemID="{57ECB38B-B5B3-41D5-ADDB-D536B9CA5C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2403</Words>
  <Characters>14183</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Černohousová Hana</dc:creator>
  <cp:keywords/>
  <dc:description/>
  <cp:lastModifiedBy>Sona Sudimacová</cp:lastModifiedBy>
  <cp:revision>9</cp:revision>
  <cp:lastPrinted>2022-01-07T10:52:00Z</cp:lastPrinted>
  <dcterms:created xsi:type="dcterms:W3CDTF">2022-05-07T06:29:00Z</dcterms:created>
  <dcterms:modified xsi:type="dcterms:W3CDTF">2025-01-31T12:32:00Z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0x010100B6B1464B2677514F9A8E31F5C2935CBF</vt:lpwstr>
  </property>
</Properties>
</file>